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A10C" w14:textId="77777777" w:rsidR="00491F6E" w:rsidRPr="00337013" w:rsidRDefault="00491F6E">
      <w:pPr>
        <w:widowControl/>
        <w:jc w:val="left"/>
        <w:rPr>
          <w:rFonts w:asciiTheme="minorEastAsia" w:eastAsiaTheme="minorEastAsia" w:hAnsiTheme="minorEastAsia" w:cs="ＭＳ明朝"/>
          <w:b/>
          <w:szCs w:val="22"/>
        </w:rPr>
      </w:pPr>
    </w:p>
    <w:p w14:paraId="78B82931" w14:textId="77777777" w:rsidR="00BB79C5" w:rsidRPr="00337013" w:rsidRDefault="00BB79C5" w:rsidP="00BB79C5">
      <w:pPr>
        <w:autoSpaceDE w:val="0"/>
        <w:autoSpaceDN w:val="0"/>
        <w:adjustRightInd w:val="0"/>
        <w:jc w:val="center"/>
        <w:rPr>
          <w:rFonts w:asciiTheme="minorEastAsia" w:eastAsiaTheme="minorEastAsia" w:hAnsiTheme="minorEastAsia" w:cs="ＭＳ明朝"/>
          <w:b/>
          <w:szCs w:val="22"/>
        </w:rPr>
        <w:sectPr w:rsidR="00BB79C5" w:rsidRPr="00337013" w:rsidSect="00975AD6">
          <w:footerReference w:type="default" r:id="rId8"/>
          <w:type w:val="continuous"/>
          <w:pgSz w:w="11906" w:h="16838" w:code="9"/>
          <w:pgMar w:top="1701" w:right="1701" w:bottom="1418" w:left="1701" w:header="851" w:footer="992" w:gutter="0"/>
          <w:pgNumType w:start="0"/>
          <w:cols w:space="720"/>
          <w:titlePg/>
          <w:docGrid w:type="lines" w:linePitch="440"/>
        </w:sectPr>
      </w:pPr>
    </w:p>
    <w:p w14:paraId="4C1122DA" w14:textId="392133C4" w:rsidR="00BB79C5" w:rsidRPr="00783F07" w:rsidRDefault="00783F07" w:rsidP="00975AD6">
      <w:pPr>
        <w:autoSpaceDE w:val="0"/>
        <w:autoSpaceDN w:val="0"/>
        <w:adjustRightInd w:val="0"/>
        <w:jc w:val="center"/>
        <w:rPr>
          <w:rFonts w:ascii="HG丸ｺﾞｼｯｸM-PRO" w:hAnsi="HG丸ｺﾞｼｯｸM-PRO" w:cs="ＭＳ明朝"/>
          <w:b/>
          <w:color w:val="000000" w:themeColor="text1"/>
          <w:sz w:val="26"/>
          <w:szCs w:val="26"/>
          <w:u w:val="single"/>
        </w:rPr>
      </w:pPr>
      <w:r w:rsidRPr="00783F07">
        <w:rPr>
          <w:rFonts w:ascii="HG丸ｺﾞｼｯｸM-PRO" w:hAnsi="HG丸ｺﾞｼｯｸM-PRO" w:cs="ＭＳ明朝" w:hint="eastAsia"/>
          <w:b/>
          <w:color w:val="000000" w:themeColor="text1"/>
          <w:sz w:val="26"/>
          <w:szCs w:val="26"/>
          <w:u w:val="single"/>
        </w:rPr>
        <w:t>波多方トンネル直販所「いちみらんかえ」</w:t>
      </w:r>
      <w:r w:rsidR="00975AD6" w:rsidRPr="00783F07">
        <w:rPr>
          <w:rFonts w:ascii="HG丸ｺﾞｼｯｸM-PRO" w:hAnsi="HG丸ｺﾞｼｯｸM-PRO" w:cs="ＭＳ明朝" w:hint="eastAsia"/>
          <w:b/>
          <w:color w:val="000000" w:themeColor="text1"/>
          <w:sz w:val="26"/>
          <w:szCs w:val="26"/>
          <w:u w:val="single"/>
        </w:rPr>
        <w:t>の指定管理者</w:t>
      </w:r>
      <w:r w:rsidR="00B346B0" w:rsidRPr="00783F07">
        <w:rPr>
          <w:rFonts w:ascii="HG丸ｺﾞｼｯｸM-PRO" w:hAnsi="HG丸ｺﾞｼｯｸM-PRO" w:cs="ＭＳ明朝" w:hint="eastAsia"/>
          <w:b/>
          <w:color w:val="000000" w:themeColor="text1"/>
          <w:sz w:val="26"/>
          <w:szCs w:val="26"/>
          <w:u w:val="single"/>
        </w:rPr>
        <w:t>募集要項</w:t>
      </w:r>
    </w:p>
    <w:p w14:paraId="4872EE52" w14:textId="77777777" w:rsidR="00BB79C5" w:rsidRPr="00AC2E5F" w:rsidRDefault="00BB79C5" w:rsidP="00BB79C5">
      <w:pPr>
        <w:autoSpaceDE w:val="0"/>
        <w:autoSpaceDN w:val="0"/>
        <w:adjustRightInd w:val="0"/>
        <w:jc w:val="center"/>
        <w:rPr>
          <w:rFonts w:ascii="HG丸ｺﾞｼｯｸM-PRO" w:hAnsi="HG丸ｺﾞｼｯｸM-PRO" w:cs="ＭＳ明朝"/>
          <w:szCs w:val="22"/>
        </w:rPr>
      </w:pPr>
    </w:p>
    <w:p w14:paraId="7C2D938E" w14:textId="77777777" w:rsidR="00BB79C5" w:rsidRPr="00AC2E5F" w:rsidRDefault="00975AD6" w:rsidP="00975AD6">
      <w:pPr>
        <w:autoSpaceDE w:val="0"/>
        <w:autoSpaceDN w:val="0"/>
        <w:adjustRightInd w:val="0"/>
        <w:jc w:val="left"/>
        <w:rPr>
          <w:rFonts w:ascii="HG丸ｺﾞｼｯｸM-PRO" w:hAnsi="HG丸ｺﾞｼｯｸM-PRO"/>
          <w:b/>
          <w:szCs w:val="22"/>
        </w:rPr>
      </w:pPr>
      <w:r w:rsidRPr="00AC2E5F">
        <w:rPr>
          <w:rFonts w:ascii="HG丸ｺﾞｼｯｸM-PRO" w:hAnsi="HG丸ｺﾞｼｯｸM-PRO" w:hint="eastAsia"/>
          <w:b/>
          <w:szCs w:val="22"/>
        </w:rPr>
        <w:t>１．管理運営業務仕様書</w:t>
      </w:r>
    </w:p>
    <w:p w14:paraId="7B82B1A2" w14:textId="5C73C0E5" w:rsidR="00975AD6" w:rsidRPr="00AC2E5F" w:rsidRDefault="00975AD6" w:rsidP="00AC2E5F">
      <w:pPr>
        <w:autoSpaceDE w:val="0"/>
        <w:autoSpaceDN w:val="0"/>
        <w:adjustRightInd w:val="0"/>
        <w:ind w:left="220" w:hangingChars="100" w:hanging="220"/>
        <w:jc w:val="left"/>
        <w:rPr>
          <w:rFonts w:ascii="HG丸ｺﾞｼｯｸM-PRO" w:hAnsi="HG丸ｺﾞｼｯｸM-PRO"/>
          <w:szCs w:val="22"/>
        </w:rPr>
      </w:pPr>
      <w:r w:rsidRPr="00AC2E5F">
        <w:rPr>
          <w:rFonts w:ascii="HG丸ｺﾞｼｯｸM-PRO" w:hAnsi="HG丸ｺﾞｼｯｸM-PRO" w:hint="eastAsia"/>
          <w:szCs w:val="22"/>
        </w:rPr>
        <w:t xml:space="preserve">　　指定管理者が行う業務の内容及び管理運営基準とその範囲等については、別添の</w:t>
      </w:r>
      <w:r w:rsidR="00783F07" w:rsidRPr="00783F07">
        <w:rPr>
          <w:rFonts w:ascii="HG丸ｺﾞｼｯｸM-PRO" w:hAnsi="HG丸ｺﾞｼｯｸM-PRO" w:hint="eastAsia"/>
          <w:bCs w:val="0"/>
          <w:szCs w:val="22"/>
        </w:rPr>
        <w:t>波多方トンネル直販所「いちみらんかえ」</w:t>
      </w:r>
      <w:r w:rsidRPr="00783F07">
        <w:rPr>
          <w:rFonts w:ascii="HG丸ｺﾞｼｯｸM-PRO" w:hAnsi="HG丸ｺﾞｼｯｸM-PRO" w:hint="eastAsia"/>
          <w:bCs w:val="0"/>
          <w:szCs w:val="22"/>
        </w:rPr>
        <w:t>の</w:t>
      </w:r>
      <w:r w:rsidR="00C709C1" w:rsidRPr="00783F07">
        <w:rPr>
          <w:rFonts w:ascii="HG丸ｺﾞｼｯｸM-PRO" w:hAnsi="HG丸ｺﾞｼｯｸM-PRO" w:hint="eastAsia"/>
          <w:bCs w:val="0"/>
          <w:szCs w:val="22"/>
        </w:rPr>
        <w:t>指定管理に関する業務仕様書（以下</w:t>
      </w:r>
      <w:r w:rsidR="00C709C1">
        <w:rPr>
          <w:rFonts w:ascii="HG丸ｺﾞｼｯｸM-PRO" w:hAnsi="HG丸ｺﾞｼｯｸM-PRO" w:hint="eastAsia"/>
          <w:szCs w:val="22"/>
        </w:rPr>
        <w:t>「仕様書」という）のとおりとします</w:t>
      </w:r>
      <w:r w:rsidRPr="00AC2E5F">
        <w:rPr>
          <w:rFonts w:ascii="HG丸ｺﾞｼｯｸM-PRO" w:hAnsi="HG丸ｺﾞｼｯｸM-PRO" w:hint="eastAsia"/>
          <w:szCs w:val="22"/>
        </w:rPr>
        <w:t>。</w:t>
      </w:r>
    </w:p>
    <w:p w14:paraId="5FE58837" w14:textId="77777777" w:rsidR="00BB79C5" w:rsidRPr="00AC2E5F" w:rsidRDefault="00BB79C5" w:rsidP="00BB79C5">
      <w:pPr>
        <w:autoSpaceDE w:val="0"/>
        <w:autoSpaceDN w:val="0"/>
        <w:adjustRightInd w:val="0"/>
        <w:jc w:val="left"/>
        <w:rPr>
          <w:rFonts w:ascii="HG丸ｺﾞｼｯｸM-PRO" w:hAnsi="HG丸ｺﾞｼｯｸM-PRO" w:cs="ＭＳ明朝"/>
          <w:b/>
          <w:szCs w:val="22"/>
        </w:rPr>
      </w:pPr>
    </w:p>
    <w:p w14:paraId="03A78345" w14:textId="77777777" w:rsidR="00BB79C5" w:rsidRPr="00AC2E5F" w:rsidRDefault="00AC2E5F" w:rsidP="00BB79C5">
      <w:pPr>
        <w:autoSpaceDE w:val="0"/>
        <w:autoSpaceDN w:val="0"/>
        <w:adjustRightInd w:val="0"/>
        <w:jc w:val="left"/>
        <w:rPr>
          <w:rFonts w:ascii="HG丸ｺﾞｼｯｸM-PRO" w:hAnsi="HG丸ｺﾞｼｯｸM-PRO" w:cs="ＭＳ明朝"/>
          <w:b/>
          <w:szCs w:val="22"/>
        </w:rPr>
      </w:pPr>
      <w:r w:rsidRPr="00AC2E5F">
        <w:rPr>
          <w:rFonts w:ascii="HG丸ｺﾞｼｯｸM-PRO" w:hAnsi="HG丸ｺﾞｼｯｸM-PRO" w:cs="ＭＳ明朝" w:hint="eastAsia"/>
          <w:b/>
          <w:szCs w:val="22"/>
        </w:rPr>
        <w:t>２</w:t>
      </w:r>
      <w:r w:rsidR="00F722E2" w:rsidRPr="00AC2E5F">
        <w:rPr>
          <w:rFonts w:ascii="HG丸ｺﾞｼｯｸM-PRO" w:hAnsi="HG丸ｺﾞｼｯｸM-PRO" w:cs="ＭＳ明朝" w:hint="eastAsia"/>
          <w:b/>
          <w:szCs w:val="22"/>
        </w:rPr>
        <w:t>．</w:t>
      </w:r>
      <w:r w:rsidR="00BB79C5" w:rsidRPr="00AC2E5F">
        <w:rPr>
          <w:rFonts w:ascii="HG丸ｺﾞｼｯｸM-PRO" w:hAnsi="HG丸ｺﾞｼｯｸM-PRO" w:cs="ＭＳ明朝" w:hint="eastAsia"/>
          <w:b/>
          <w:szCs w:val="22"/>
        </w:rPr>
        <w:t>施設の概要</w:t>
      </w:r>
    </w:p>
    <w:p w14:paraId="4C63A703" w14:textId="445DD45B" w:rsidR="00984DBE" w:rsidRPr="00AC2E5F" w:rsidRDefault="00BB79C5" w:rsidP="00BB79C5">
      <w:pPr>
        <w:autoSpaceDE w:val="0"/>
        <w:autoSpaceDN w:val="0"/>
        <w:adjustRightInd w:val="0"/>
        <w:jc w:val="left"/>
        <w:rPr>
          <w:rFonts w:ascii="HG丸ｺﾞｼｯｸM-PRO" w:hAnsi="HG丸ｺﾞｼｯｸM-PRO" w:cs="ＭＳ明朝"/>
          <w:szCs w:val="22"/>
        </w:rPr>
      </w:pPr>
      <w:r w:rsidRPr="00AC2E5F">
        <w:rPr>
          <w:rFonts w:ascii="HG丸ｺﾞｼｯｸM-PRO" w:hAnsi="HG丸ｺﾞｼｯｸM-PRO" w:cs="ＭＳ明朝" w:hint="eastAsia"/>
          <w:szCs w:val="22"/>
        </w:rPr>
        <w:t>（１）名　　称</w:t>
      </w:r>
      <w:r w:rsidR="00D808FD" w:rsidRPr="00AC2E5F">
        <w:rPr>
          <w:rFonts w:ascii="HG丸ｺﾞｼｯｸM-PRO" w:hAnsi="HG丸ｺﾞｼｯｸM-PRO" w:cs="ＭＳ明朝" w:hint="eastAsia"/>
          <w:szCs w:val="22"/>
        </w:rPr>
        <w:t xml:space="preserve">　</w:t>
      </w:r>
      <w:r w:rsidR="00783F07" w:rsidRPr="00783F07">
        <w:rPr>
          <w:rFonts w:ascii="HG丸ｺﾞｼｯｸM-PRO" w:hAnsi="HG丸ｺﾞｼｯｸM-PRO" w:cs="ＭＳ明朝" w:hint="eastAsia"/>
          <w:szCs w:val="22"/>
        </w:rPr>
        <w:t>波多方トンネル直販所「いちみらんかえ」</w:t>
      </w:r>
    </w:p>
    <w:p w14:paraId="0E1B3408" w14:textId="3C8DBFAF" w:rsidR="003E50B2" w:rsidRPr="00AC2E5F" w:rsidRDefault="00BB79C5" w:rsidP="00783F07">
      <w:pPr>
        <w:autoSpaceDE w:val="0"/>
        <w:autoSpaceDN w:val="0"/>
        <w:adjustRightInd w:val="0"/>
        <w:jc w:val="left"/>
        <w:rPr>
          <w:rFonts w:ascii="HG丸ｺﾞｼｯｸM-PRO" w:hAnsi="HG丸ｺﾞｼｯｸM-PRO" w:cs="ＭＳ明朝"/>
          <w:szCs w:val="22"/>
        </w:rPr>
      </w:pPr>
      <w:r w:rsidRPr="00AC2E5F">
        <w:rPr>
          <w:rFonts w:ascii="HG丸ｺﾞｼｯｸM-PRO" w:hAnsi="HG丸ｺﾞｼｯｸM-PRO" w:cs="ＭＳ明朝" w:hint="eastAsia"/>
          <w:szCs w:val="22"/>
        </w:rPr>
        <w:t>（２）所 在 地</w:t>
      </w:r>
      <w:r w:rsidR="00D808FD" w:rsidRPr="00AC2E5F">
        <w:rPr>
          <w:rFonts w:ascii="HG丸ｺﾞｼｯｸM-PRO" w:hAnsi="HG丸ｺﾞｼｯｸM-PRO" w:cs="ＭＳ明朝" w:hint="eastAsia"/>
          <w:szCs w:val="22"/>
        </w:rPr>
        <w:t xml:space="preserve">　</w:t>
      </w:r>
      <w:r w:rsidR="00783F07" w:rsidRPr="00783F07">
        <w:rPr>
          <w:rFonts w:ascii="HG丸ｺﾞｼｯｸM-PRO" w:hAnsi="HG丸ｺﾞｼｯｸM-PRO" w:cs="ＭＳ明朝" w:hint="eastAsia"/>
          <w:szCs w:val="22"/>
        </w:rPr>
        <w:t>杵築市大田波多方４５1番地５</w:t>
      </w:r>
    </w:p>
    <w:p w14:paraId="44A7DA1E" w14:textId="03C114CF" w:rsidR="00984DBE" w:rsidRPr="00AC2E5F" w:rsidRDefault="00D808FD" w:rsidP="00AA78C7">
      <w:pPr>
        <w:ind w:left="1540" w:hangingChars="700" w:hanging="1540"/>
        <w:rPr>
          <w:rFonts w:ascii="HG丸ｺﾞｼｯｸM-PRO" w:hAnsi="HG丸ｺﾞｼｯｸM-PRO" w:cs="ＭＳ明朝"/>
          <w:b/>
        </w:rPr>
      </w:pPr>
      <w:r w:rsidRPr="00AC2E5F">
        <w:rPr>
          <w:rFonts w:ascii="HG丸ｺﾞｼｯｸM-PRO" w:hAnsi="HG丸ｺﾞｼｯｸM-PRO" w:cs="ＭＳ明朝" w:hint="eastAsia"/>
        </w:rPr>
        <w:t xml:space="preserve">（３）設置目的　</w:t>
      </w:r>
      <w:r w:rsidR="00783F07" w:rsidRPr="00783F07">
        <w:rPr>
          <w:rFonts w:ascii="HG丸ｺﾞｼｯｸM-PRO" w:hAnsi="HG丸ｺﾞｼｯｸM-PRO" w:hint="eastAsia"/>
        </w:rPr>
        <w:t>観光やイベント情報等を提供することにより、新たな交流拠点づくりを創造し、地域の活性化を図る。</w:t>
      </w:r>
    </w:p>
    <w:p w14:paraId="7667881D" w14:textId="223FC3BD" w:rsidR="00BB79C5" w:rsidRPr="00AC2E5F" w:rsidRDefault="00984DBE" w:rsidP="00BB79C5">
      <w:pPr>
        <w:autoSpaceDE w:val="0"/>
        <w:autoSpaceDN w:val="0"/>
        <w:adjustRightInd w:val="0"/>
        <w:jc w:val="left"/>
        <w:rPr>
          <w:rFonts w:ascii="HG丸ｺﾞｼｯｸM-PRO" w:hAnsi="HG丸ｺﾞｼｯｸM-PRO" w:cs="ＭＳ明朝"/>
          <w:color w:val="000000"/>
          <w:szCs w:val="22"/>
        </w:rPr>
      </w:pPr>
      <w:r w:rsidRPr="00AC2E5F">
        <w:rPr>
          <w:rFonts w:ascii="HG丸ｺﾞｼｯｸM-PRO" w:hAnsi="HG丸ｺﾞｼｯｸM-PRO" w:cs="ＭＳ明朝" w:hint="eastAsia"/>
          <w:color w:val="000000"/>
          <w:szCs w:val="22"/>
        </w:rPr>
        <w:t>（４</w:t>
      </w:r>
      <w:r w:rsidR="00D808FD" w:rsidRPr="00AC2E5F">
        <w:rPr>
          <w:rFonts w:ascii="HG丸ｺﾞｼｯｸM-PRO" w:hAnsi="HG丸ｺﾞｼｯｸM-PRO" w:cs="ＭＳ明朝" w:hint="eastAsia"/>
          <w:color w:val="000000"/>
          <w:szCs w:val="22"/>
        </w:rPr>
        <w:t xml:space="preserve">）開設年月　</w:t>
      </w:r>
      <w:r w:rsidR="00783F07" w:rsidRPr="00783F07">
        <w:rPr>
          <w:rFonts w:ascii="HG丸ｺﾞｼｯｸM-PRO" w:hAnsi="HG丸ｺﾞｼｯｸM-PRO" w:cs="ＭＳ明朝" w:hint="eastAsia"/>
          <w:color w:val="000000"/>
          <w:szCs w:val="22"/>
        </w:rPr>
        <w:t>平成１５年５月</w:t>
      </w:r>
    </w:p>
    <w:p w14:paraId="7CDDAADB" w14:textId="77777777" w:rsidR="008011A0" w:rsidRPr="00AC2E5F" w:rsidRDefault="008011A0" w:rsidP="008011A0">
      <w:pPr>
        <w:rPr>
          <w:rFonts w:ascii="HG丸ｺﾞｼｯｸM-PRO" w:hAnsi="HG丸ｺﾞｼｯｸM-PRO"/>
          <w:color w:val="000000"/>
          <w:szCs w:val="22"/>
        </w:rPr>
      </w:pPr>
      <w:r w:rsidRPr="00AC2E5F">
        <w:rPr>
          <w:rFonts w:ascii="HG丸ｺﾞｼｯｸM-PRO" w:hAnsi="HG丸ｺﾞｼｯｸM-PRO" w:hint="eastAsia"/>
          <w:color w:val="000000"/>
          <w:szCs w:val="22"/>
        </w:rPr>
        <w:t>（</w:t>
      </w:r>
      <w:r w:rsidR="00AA78C7" w:rsidRPr="00AC2E5F">
        <w:rPr>
          <w:rFonts w:ascii="HG丸ｺﾞｼｯｸM-PRO" w:hAnsi="HG丸ｺﾞｼｯｸM-PRO" w:hint="eastAsia"/>
          <w:color w:val="000000"/>
          <w:szCs w:val="22"/>
        </w:rPr>
        <w:t>５</w:t>
      </w:r>
      <w:r w:rsidRPr="00AC2E5F">
        <w:rPr>
          <w:rFonts w:ascii="HG丸ｺﾞｼｯｸM-PRO" w:hAnsi="HG丸ｺﾞｼｯｸM-PRO" w:hint="eastAsia"/>
          <w:color w:val="000000"/>
          <w:szCs w:val="22"/>
        </w:rPr>
        <w:t xml:space="preserve">）施設概要　　　</w:t>
      </w:r>
    </w:p>
    <w:p w14:paraId="5EF08A2B" w14:textId="492319ED" w:rsidR="00AA78C7" w:rsidRPr="00AC2E5F" w:rsidRDefault="00AA78C7" w:rsidP="00AA78C7">
      <w:pPr>
        <w:ind w:firstLineChars="200" w:firstLine="440"/>
        <w:rPr>
          <w:rFonts w:ascii="HG丸ｺﾞｼｯｸM-PRO" w:hAnsi="HG丸ｺﾞｼｯｸM-PRO"/>
          <w:color w:val="000000"/>
          <w:szCs w:val="22"/>
        </w:rPr>
      </w:pPr>
      <w:r w:rsidRPr="00AC2E5F">
        <w:rPr>
          <w:rFonts w:ascii="HG丸ｺﾞｼｯｸM-PRO" w:hAnsi="HG丸ｺﾞｼｯｸM-PRO" w:hint="eastAsia"/>
          <w:color w:val="000000"/>
          <w:szCs w:val="22"/>
        </w:rPr>
        <w:t xml:space="preserve">① </w:t>
      </w:r>
      <w:r w:rsidR="00783F07" w:rsidRPr="00783F07">
        <w:rPr>
          <w:rFonts w:ascii="HG丸ｺﾞｼｯｸM-PRO" w:hAnsi="HG丸ｺﾞｼｯｸM-PRO" w:hint="eastAsia"/>
          <w:color w:val="000000"/>
          <w:szCs w:val="22"/>
        </w:rPr>
        <w:t xml:space="preserve">施設構造　</w:t>
      </w:r>
      <w:r w:rsidR="00783F07" w:rsidRPr="00783F07">
        <w:rPr>
          <w:rFonts w:ascii="HG丸ｺﾞｼｯｸM-PRO" w:hAnsi="HG丸ｺﾞｼｯｸM-PRO"/>
          <w:color w:val="000000"/>
          <w:szCs w:val="22"/>
        </w:rPr>
        <w:t xml:space="preserve"> </w:t>
      </w:r>
      <w:r w:rsidR="00783F07" w:rsidRPr="00783F07">
        <w:rPr>
          <w:rFonts w:ascii="HG丸ｺﾞｼｯｸM-PRO" w:hAnsi="HG丸ｺﾞｼｯｸM-PRO" w:hint="eastAsia"/>
          <w:color w:val="000000"/>
          <w:szCs w:val="22"/>
        </w:rPr>
        <w:t xml:space="preserve">　木造平屋建て　床面積　60.84㎡</w:t>
      </w:r>
    </w:p>
    <w:p w14:paraId="4CF18224" w14:textId="259692C2" w:rsidR="00AA78C7" w:rsidRPr="005C4683" w:rsidRDefault="00AA78C7" w:rsidP="005C4683">
      <w:pPr>
        <w:ind w:firstLineChars="200" w:firstLine="440"/>
        <w:rPr>
          <w:rFonts w:ascii="HG丸ｺﾞｼｯｸM-PRO" w:hAnsi="HG丸ｺﾞｼｯｸM-PRO"/>
          <w:color w:val="000000"/>
          <w:szCs w:val="22"/>
        </w:rPr>
      </w:pPr>
      <w:r w:rsidRPr="00AC2E5F">
        <w:rPr>
          <w:rFonts w:ascii="HG丸ｺﾞｼｯｸM-PRO" w:hAnsi="HG丸ｺﾞｼｯｸM-PRO" w:hint="eastAsia"/>
          <w:color w:val="000000"/>
          <w:szCs w:val="22"/>
        </w:rPr>
        <w:t xml:space="preserve">② </w:t>
      </w:r>
      <w:r w:rsidR="00783F07" w:rsidRPr="00783F07">
        <w:rPr>
          <w:rFonts w:ascii="HG丸ｺﾞｼｯｸM-PRO" w:hAnsi="HG丸ｺﾞｼｯｸM-PRO" w:hint="eastAsia"/>
          <w:color w:val="000000"/>
          <w:szCs w:val="22"/>
        </w:rPr>
        <w:t>施設内容　　 直販所</w:t>
      </w:r>
    </w:p>
    <w:p w14:paraId="6FEB4DF9" w14:textId="77777777" w:rsidR="0015713A" w:rsidRPr="00AA78C7" w:rsidRDefault="0015713A" w:rsidP="00BB79C5">
      <w:pPr>
        <w:autoSpaceDE w:val="0"/>
        <w:autoSpaceDN w:val="0"/>
        <w:adjustRightInd w:val="0"/>
        <w:jc w:val="left"/>
        <w:rPr>
          <w:rFonts w:asciiTheme="minorEastAsia" w:eastAsiaTheme="minorEastAsia" w:hAnsiTheme="minorEastAsia" w:cs="ＭＳ明朝"/>
          <w:szCs w:val="22"/>
        </w:rPr>
      </w:pPr>
      <w:r>
        <w:rPr>
          <w:rFonts w:asciiTheme="minorEastAsia" w:eastAsiaTheme="minorEastAsia" w:hAnsiTheme="minorEastAsia" w:cs="ＭＳ明朝" w:hint="eastAsia"/>
          <w:szCs w:val="22"/>
        </w:rPr>
        <w:t xml:space="preserve">　　</w:t>
      </w:r>
    </w:p>
    <w:p w14:paraId="311B2A0A" w14:textId="77777777" w:rsidR="007E53B2" w:rsidRPr="00AC2E5F" w:rsidRDefault="00AC2E5F" w:rsidP="007E53B2">
      <w:pPr>
        <w:autoSpaceDE w:val="0"/>
        <w:autoSpaceDN w:val="0"/>
        <w:adjustRightInd w:val="0"/>
        <w:jc w:val="left"/>
        <w:rPr>
          <w:rFonts w:ascii="HG丸ｺﾞｼｯｸM-PRO" w:hAnsi="HG丸ｺﾞｼｯｸM-PRO"/>
          <w:b/>
          <w:szCs w:val="22"/>
        </w:rPr>
      </w:pPr>
      <w:r w:rsidRPr="00AC2E5F">
        <w:rPr>
          <w:rFonts w:ascii="HG丸ｺﾞｼｯｸM-PRO" w:hAnsi="HG丸ｺﾞｼｯｸM-PRO" w:hint="eastAsia"/>
          <w:b/>
          <w:szCs w:val="22"/>
        </w:rPr>
        <w:t>３．指定期間</w:t>
      </w:r>
    </w:p>
    <w:p w14:paraId="7A28A0B7" w14:textId="60C5E593" w:rsidR="00AC2E5F" w:rsidRPr="00396308" w:rsidRDefault="00AC2E5F" w:rsidP="00396308">
      <w:pPr>
        <w:autoSpaceDE w:val="0"/>
        <w:autoSpaceDN w:val="0"/>
        <w:adjustRightInd w:val="0"/>
        <w:jc w:val="left"/>
        <w:rPr>
          <w:rFonts w:ascii="HG丸ｺﾞｼｯｸM-PRO" w:hAnsi="HG丸ｺﾞｼｯｸM-PRO"/>
          <w:szCs w:val="22"/>
        </w:rPr>
      </w:pPr>
      <w:r w:rsidRPr="00AC2E5F">
        <w:rPr>
          <w:rFonts w:ascii="HG丸ｺﾞｼｯｸM-PRO" w:hAnsi="HG丸ｺﾞｼｯｸM-PRO" w:hint="eastAsia"/>
          <w:b/>
          <w:szCs w:val="22"/>
        </w:rPr>
        <w:t xml:space="preserve">　　</w:t>
      </w:r>
      <w:r w:rsidRPr="00AC2E5F">
        <w:rPr>
          <w:rFonts w:ascii="HG丸ｺﾞｼｯｸM-PRO" w:hAnsi="HG丸ｺﾞｼｯｸM-PRO" w:hint="eastAsia"/>
          <w:szCs w:val="22"/>
        </w:rPr>
        <w:t>指定管理期間については、令和8年</w:t>
      </w:r>
      <w:r w:rsidR="00CD779B">
        <w:rPr>
          <w:rFonts w:ascii="HG丸ｺﾞｼｯｸM-PRO" w:hAnsi="HG丸ｺﾞｼｯｸM-PRO" w:hint="eastAsia"/>
          <w:szCs w:val="22"/>
        </w:rPr>
        <w:t>８</w:t>
      </w:r>
      <w:r w:rsidRPr="00AC2E5F">
        <w:rPr>
          <w:rFonts w:ascii="HG丸ｺﾞｼｯｸM-PRO" w:hAnsi="HG丸ｺﾞｼｯｸM-PRO" w:hint="eastAsia"/>
          <w:szCs w:val="22"/>
        </w:rPr>
        <w:t>月1日</w:t>
      </w:r>
      <w:r>
        <w:rPr>
          <w:rFonts w:ascii="HG丸ｺﾞｼｯｸM-PRO" w:hAnsi="HG丸ｺﾞｼｯｸM-PRO" w:hint="eastAsia"/>
          <w:szCs w:val="22"/>
        </w:rPr>
        <w:t>から令和1</w:t>
      </w:r>
      <w:r w:rsidR="00622EFC">
        <w:rPr>
          <w:rFonts w:ascii="HG丸ｺﾞｼｯｸM-PRO" w:hAnsi="HG丸ｺﾞｼｯｸM-PRO" w:hint="eastAsia"/>
          <w:szCs w:val="22"/>
        </w:rPr>
        <w:t>１</w:t>
      </w:r>
      <w:r>
        <w:rPr>
          <w:rFonts w:ascii="HG丸ｺﾞｼｯｸM-PRO" w:hAnsi="HG丸ｺﾞｼｯｸM-PRO" w:hint="eastAsia"/>
          <w:szCs w:val="22"/>
        </w:rPr>
        <w:t>年</w:t>
      </w:r>
      <w:r w:rsidR="00750C77">
        <w:rPr>
          <w:rFonts w:ascii="HG丸ｺﾞｼｯｸM-PRO" w:hAnsi="HG丸ｺﾞｼｯｸM-PRO" w:hint="eastAsia"/>
          <w:szCs w:val="22"/>
        </w:rPr>
        <w:t>３</w:t>
      </w:r>
      <w:r>
        <w:rPr>
          <w:rFonts w:ascii="HG丸ｺﾞｼｯｸM-PRO" w:hAnsi="HG丸ｺﾞｼｯｸM-PRO" w:hint="eastAsia"/>
          <w:szCs w:val="22"/>
        </w:rPr>
        <w:t>月</w:t>
      </w:r>
      <w:r w:rsidR="00750C77">
        <w:rPr>
          <w:rFonts w:ascii="HG丸ｺﾞｼｯｸM-PRO" w:hAnsi="HG丸ｺﾞｼｯｸM-PRO" w:hint="eastAsia"/>
          <w:szCs w:val="22"/>
        </w:rPr>
        <w:t>３１</w:t>
      </w:r>
      <w:r w:rsidR="00C709C1">
        <w:rPr>
          <w:rFonts w:ascii="HG丸ｺﾞｼｯｸM-PRO" w:hAnsi="HG丸ｺﾞｼｯｸM-PRO" w:hint="eastAsia"/>
          <w:szCs w:val="22"/>
        </w:rPr>
        <w:t>日とします</w:t>
      </w:r>
      <w:r>
        <w:rPr>
          <w:rFonts w:ascii="HG丸ｺﾞｼｯｸM-PRO" w:hAnsi="HG丸ｺﾞｼｯｸM-PRO" w:hint="eastAsia"/>
          <w:szCs w:val="22"/>
        </w:rPr>
        <w:t>。</w:t>
      </w:r>
    </w:p>
    <w:p w14:paraId="03AA7994" w14:textId="77777777" w:rsidR="002F2D3A" w:rsidRPr="00750C77" w:rsidRDefault="002F2D3A" w:rsidP="00E90960">
      <w:pPr>
        <w:autoSpaceDE w:val="0"/>
        <w:autoSpaceDN w:val="0"/>
        <w:adjustRightInd w:val="0"/>
        <w:jc w:val="left"/>
        <w:rPr>
          <w:rFonts w:ascii="HG丸ｺﾞｼｯｸM-PRO" w:hAnsi="HG丸ｺﾞｼｯｸM-PRO"/>
          <w:b/>
          <w:szCs w:val="22"/>
        </w:rPr>
      </w:pPr>
    </w:p>
    <w:p w14:paraId="3E06E839" w14:textId="77777777" w:rsidR="00C709C1" w:rsidRDefault="00396308" w:rsidP="00AC2E5F">
      <w:pPr>
        <w:autoSpaceDE w:val="0"/>
        <w:autoSpaceDN w:val="0"/>
        <w:adjustRightInd w:val="0"/>
        <w:ind w:left="221" w:hangingChars="100" w:hanging="221"/>
        <w:jc w:val="left"/>
        <w:rPr>
          <w:rFonts w:ascii="HG丸ｺﾞｼｯｸM-PRO" w:hAnsi="HG丸ｺﾞｼｯｸM-PRO"/>
          <w:b/>
          <w:szCs w:val="22"/>
        </w:rPr>
      </w:pPr>
      <w:r>
        <w:rPr>
          <w:rFonts w:ascii="HG丸ｺﾞｼｯｸM-PRO" w:hAnsi="HG丸ｺﾞｼｯｸM-PRO" w:hint="eastAsia"/>
          <w:b/>
          <w:szCs w:val="22"/>
        </w:rPr>
        <w:t>４</w:t>
      </w:r>
      <w:r w:rsidR="00C709C1" w:rsidRPr="00C709C1">
        <w:rPr>
          <w:rFonts w:ascii="HG丸ｺﾞｼｯｸM-PRO" w:hAnsi="HG丸ｺﾞｼｯｸM-PRO" w:hint="eastAsia"/>
          <w:b/>
          <w:szCs w:val="22"/>
        </w:rPr>
        <w:t>．申請書の配布期間及び現地説明会</w:t>
      </w:r>
    </w:p>
    <w:p w14:paraId="2A07BB29" w14:textId="77777777"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（１）募集要項等の配布</w:t>
      </w:r>
    </w:p>
    <w:p w14:paraId="05A3CF51" w14:textId="18F68971"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 xml:space="preserve">　　　配布期間　令和</w:t>
      </w:r>
      <w:r w:rsidR="00622EFC">
        <w:rPr>
          <w:rFonts w:ascii="HG丸ｺﾞｼｯｸM-PRO" w:hAnsi="HG丸ｺﾞｼｯｸM-PRO" w:hint="eastAsia"/>
          <w:szCs w:val="22"/>
        </w:rPr>
        <w:t>８</w:t>
      </w:r>
      <w:r w:rsidRPr="00AC2E5F">
        <w:rPr>
          <w:rFonts w:ascii="HG丸ｺﾞｼｯｸM-PRO" w:hAnsi="HG丸ｺﾞｼｯｸM-PRO" w:hint="eastAsia"/>
          <w:szCs w:val="22"/>
        </w:rPr>
        <w:t>年</w:t>
      </w:r>
      <w:r w:rsidR="00622EFC">
        <w:rPr>
          <w:rFonts w:ascii="HG丸ｺﾞｼｯｸM-PRO" w:hAnsi="HG丸ｺﾞｼｯｸM-PRO" w:hint="eastAsia"/>
          <w:szCs w:val="22"/>
        </w:rPr>
        <w:t>４</w:t>
      </w:r>
      <w:r w:rsidRPr="00AC2E5F">
        <w:rPr>
          <w:rFonts w:ascii="HG丸ｺﾞｼｯｸM-PRO" w:hAnsi="HG丸ｺﾞｼｯｸM-PRO" w:hint="eastAsia"/>
          <w:szCs w:val="22"/>
        </w:rPr>
        <w:t>月</w:t>
      </w:r>
      <w:r w:rsidR="00622EFC">
        <w:rPr>
          <w:rFonts w:ascii="HG丸ｺﾞｼｯｸM-PRO" w:hAnsi="HG丸ｺﾞｼｯｸM-PRO" w:hint="eastAsia"/>
          <w:szCs w:val="22"/>
        </w:rPr>
        <w:t>１</w:t>
      </w:r>
      <w:r w:rsidRPr="00AC2E5F">
        <w:rPr>
          <w:rFonts w:ascii="HG丸ｺﾞｼｯｸM-PRO" w:hAnsi="HG丸ｺﾞｼｯｸM-PRO" w:hint="eastAsia"/>
          <w:szCs w:val="22"/>
        </w:rPr>
        <w:t>日（</w:t>
      </w:r>
      <w:r w:rsidR="00622EFC">
        <w:rPr>
          <w:rFonts w:ascii="HG丸ｺﾞｼｯｸM-PRO" w:hAnsi="HG丸ｺﾞｼｯｸM-PRO" w:hint="eastAsia"/>
          <w:szCs w:val="22"/>
        </w:rPr>
        <w:t>水</w:t>
      </w:r>
      <w:r w:rsidRPr="00AC2E5F">
        <w:rPr>
          <w:rFonts w:ascii="HG丸ｺﾞｼｯｸM-PRO" w:hAnsi="HG丸ｺﾞｼｯｸM-PRO" w:hint="eastAsia"/>
          <w:szCs w:val="22"/>
        </w:rPr>
        <w:t>）から令和</w:t>
      </w:r>
      <w:r w:rsidR="00622EFC">
        <w:rPr>
          <w:rFonts w:ascii="HG丸ｺﾞｼｯｸM-PRO" w:hAnsi="HG丸ｺﾞｼｯｸM-PRO" w:hint="eastAsia"/>
          <w:szCs w:val="22"/>
        </w:rPr>
        <w:t>８</w:t>
      </w:r>
      <w:r w:rsidRPr="00AC2E5F">
        <w:rPr>
          <w:rFonts w:ascii="HG丸ｺﾞｼｯｸM-PRO" w:hAnsi="HG丸ｺﾞｼｯｸM-PRO" w:hint="eastAsia"/>
          <w:szCs w:val="22"/>
        </w:rPr>
        <w:t>年</w:t>
      </w:r>
      <w:r w:rsidR="00622EFC">
        <w:rPr>
          <w:rFonts w:ascii="HG丸ｺﾞｼｯｸM-PRO" w:hAnsi="HG丸ｺﾞｼｯｸM-PRO" w:hint="eastAsia"/>
          <w:szCs w:val="22"/>
        </w:rPr>
        <w:t>４</w:t>
      </w:r>
      <w:r w:rsidRPr="00AC2E5F">
        <w:rPr>
          <w:rFonts w:ascii="HG丸ｺﾞｼｯｸM-PRO" w:hAnsi="HG丸ｺﾞｼｯｸM-PRO" w:hint="eastAsia"/>
          <w:szCs w:val="22"/>
        </w:rPr>
        <w:t>月</w:t>
      </w:r>
      <w:r w:rsidR="00622EFC">
        <w:rPr>
          <w:rFonts w:ascii="HG丸ｺﾞｼｯｸM-PRO" w:hAnsi="HG丸ｺﾞｼｯｸM-PRO" w:hint="eastAsia"/>
          <w:szCs w:val="22"/>
        </w:rPr>
        <w:t>２８</w:t>
      </w:r>
      <w:r w:rsidRPr="00AC2E5F">
        <w:rPr>
          <w:rFonts w:ascii="HG丸ｺﾞｼｯｸM-PRO" w:hAnsi="HG丸ｺﾞｼｯｸM-PRO" w:hint="eastAsia"/>
          <w:szCs w:val="22"/>
        </w:rPr>
        <w:t>日（</w:t>
      </w:r>
      <w:r w:rsidR="00622EFC">
        <w:rPr>
          <w:rFonts w:ascii="HG丸ｺﾞｼｯｸM-PRO" w:hAnsi="HG丸ｺﾞｼｯｸM-PRO" w:hint="eastAsia"/>
          <w:szCs w:val="22"/>
        </w:rPr>
        <w:t>火</w:t>
      </w:r>
      <w:r w:rsidRPr="00AC2E5F">
        <w:rPr>
          <w:rFonts w:ascii="HG丸ｺﾞｼｯｸM-PRO" w:hAnsi="HG丸ｺﾞｼｯｸM-PRO" w:hint="eastAsia"/>
          <w:szCs w:val="22"/>
        </w:rPr>
        <w:t>）</w:t>
      </w:r>
    </w:p>
    <w:p w14:paraId="78550B79" w14:textId="77777777" w:rsidR="00C709C1" w:rsidRPr="00AC2E5F" w:rsidRDefault="00C709C1" w:rsidP="00C709C1">
      <w:pPr>
        <w:rPr>
          <w:rFonts w:ascii="HG丸ｺﾞｼｯｸM-PRO" w:hAnsi="HG丸ｺﾞｼｯｸM-PRO"/>
          <w:szCs w:val="22"/>
        </w:rPr>
      </w:pPr>
      <w:r>
        <w:rPr>
          <w:rFonts w:ascii="HG丸ｺﾞｼｯｸM-PRO" w:hAnsi="HG丸ｺﾞｼｯｸM-PRO" w:hint="eastAsia"/>
          <w:szCs w:val="22"/>
        </w:rPr>
        <w:t xml:space="preserve">　　　配布場所　杵築市　</w:t>
      </w:r>
      <w:r w:rsidRPr="00AC2E5F">
        <w:rPr>
          <w:rFonts w:ascii="HG丸ｺﾞｼｯｸM-PRO" w:hAnsi="HG丸ｺﾞｼｯｸM-PRO" w:hint="eastAsia"/>
          <w:szCs w:val="22"/>
        </w:rPr>
        <w:t>大田振興課</w:t>
      </w:r>
    </w:p>
    <w:p w14:paraId="71A611DF" w14:textId="77777777"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（２）現地説明会</w:t>
      </w:r>
    </w:p>
    <w:p w14:paraId="0B088E07" w14:textId="6185F844"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 xml:space="preserve">　　　開催日時　令和</w:t>
      </w:r>
      <w:r w:rsidR="00622EFC">
        <w:rPr>
          <w:rFonts w:ascii="HG丸ｺﾞｼｯｸM-PRO" w:hAnsi="HG丸ｺﾞｼｯｸM-PRO" w:hint="eastAsia"/>
          <w:szCs w:val="22"/>
        </w:rPr>
        <w:t>８</w:t>
      </w:r>
      <w:r w:rsidRPr="00AC2E5F">
        <w:rPr>
          <w:rFonts w:ascii="HG丸ｺﾞｼｯｸM-PRO" w:hAnsi="HG丸ｺﾞｼｯｸM-PRO" w:hint="eastAsia"/>
          <w:szCs w:val="22"/>
        </w:rPr>
        <w:t>年</w:t>
      </w:r>
      <w:r w:rsidR="00622EFC">
        <w:rPr>
          <w:rFonts w:ascii="HG丸ｺﾞｼｯｸM-PRO" w:hAnsi="HG丸ｺﾞｼｯｸM-PRO" w:hint="eastAsia"/>
          <w:szCs w:val="22"/>
        </w:rPr>
        <w:t>４</w:t>
      </w:r>
      <w:r w:rsidRPr="00AC2E5F">
        <w:rPr>
          <w:rFonts w:ascii="HG丸ｺﾞｼｯｸM-PRO" w:hAnsi="HG丸ｺﾞｼｯｸM-PRO" w:hint="eastAsia"/>
          <w:szCs w:val="22"/>
        </w:rPr>
        <w:t>月</w:t>
      </w:r>
      <w:r w:rsidR="00622EFC">
        <w:rPr>
          <w:rFonts w:ascii="HG丸ｺﾞｼｯｸM-PRO" w:hAnsi="HG丸ｺﾞｼｯｸM-PRO" w:hint="eastAsia"/>
          <w:szCs w:val="22"/>
        </w:rPr>
        <w:t>１４</w:t>
      </w:r>
      <w:r w:rsidRPr="00AC2E5F">
        <w:rPr>
          <w:rFonts w:ascii="HG丸ｺﾞｼｯｸM-PRO" w:hAnsi="HG丸ｺﾞｼｯｸM-PRO" w:hint="eastAsia"/>
          <w:szCs w:val="22"/>
        </w:rPr>
        <w:t>日（火）午前</w:t>
      </w:r>
      <w:r w:rsidR="00622EFC">
        <w:rPr>
          <w:rFonts w:ascii="HG丸ｺﾞｼｯｸM-PRO" w:hAnsi="HG丸ｺﾞｼｯｸM-PRO" w:hint="eastAsia"/>
          <w:szCs w:val="22"/>
        </w:rPr>
        <w:t>１０</w:t>
      </w:r>
      <w:r w:rsidRPr="00AC2E5F">
        <w:rPr>
          <w:rFonts w:ascii="HG丸ｺﾞｼｯｸM-PRO" w:hAnsi="HG丸ｺﾞｼｯｸM-PRO" w:hint="eastAsia"/>
          <w:szCs w:val="22"/>
        </w:rPr>
        <w:t>時</w:t>
      </w:r>
      <w:r w:rsidR="00622EFC">
        <w:rPr>
          <w:rFonts w:ascii="HG丸ｺﾞｼｯｸM-PRO" w:hAnsi="HG丸ｺﾞｼｯｸM-PRO" w:hint="eastAsia"/>
          <w:szCs w:val="22"/>
        </w:rPr>
        <w:t>００</w:t>
      </w:r>
      <w:r w:rsidRPr="00AC2E5F">
        <w:rPr>
          <w:rFonts w:ascii="HG丸ｺﾞｼｯｸM-PRO" w:hAnsi="HG丸ｺﾞｼｯｸM-PRO" w:hint="eastAsia"/>
          <w:szCs w:val="22"/>
        </w:rPr>
        <w:t>分</w:t>
      </w:r>
    </w:p>
    <w:p w14:paraId="623D5950" w14:textId="02215C1A"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 xml:space="preserve">　　　開催場所　杵築市大田波多方</w:t>
      </w:r>
      <w:r w:rsidR="00622EFC">
        <w:rPr>
          <w:rFonts w:ascii="HG丸ｺﾞｼｯｸM-PRO" w:hAnsi="HG丸ｺﾞｼｯｸM-PRO" w:hint="eastAsia"/>
          <w:szCs w:val="22"/>
        </w:rPr>
        <w:t>４５１</w:t>
      </w:r>
      <w:r w:rsidRPr="00AC2E5F">
        <w:rPr>
          <w:rFonts w:ascii="HG丸ｺﾞｼｯｸM-PRO" w:hAnsi="HG丸ｺﾞｼｯｸM-PRO" w:hint="eastAsia"/>
          <w:szCs w:val="22"/>
        </w:rPr>
        <w:t>番地</w:t>
      </w:r>
      <w:r w:rsidR="00622EFC">
        <w:rPr>
          <w:rFonts w:ascii="HG丸ｺﾞｼｯｸM-PRO" w:hAnsi="HG丸ｺﾞｼｯｸM-PRO" w:hint="eastAsia"/>
          <w:szCs w:val="22"/>
        </w:rPr>
        <w:t>５</w:t>
      </w:r>
    </w:p>
    <w:p w14:paraId="49087411" w14:textId="77777777" w:rsidR="00622EFC" w:rsidRDefault="00622EFC" w:rsidP="00622EFC">
      <w:pPr>
        <w:ind w:leftChars="300" w:left="1540" w:hangingChars="400" w:hanging="880"/>
        <w:rPr>
          <w:rFonts w:ascii="HG丸ｺﾞｼｯｸM-PRO" w:hAnsi="HG丸ｺﾞｼｯｸM-PRO" w:cs="ＭＳ明朝"/>
          <w:szCs w:val="22"/>
        </w:rPr>
      </w:pPr>
      <w:r w:rsidRPr="00783F07">
        <w:rPr>
          <w:rFonts w:ascii="HG丸ｺﾞｼｯｸM-PRO" w:hAnsi="HG丸ｺﾞｼｯｸM-PRO" w:cs="ＭＳ明朝" w:hint="eastAsia"/>
          <w:szCs w:val="22"/>
        </w:rPr>
        <w:t>波多方トンネル直販所「いちみらんかえ」</w:t>
      </w:r>
    </w:p>
    <w:p w14:paraId="7B53FAFC" w14:textId="1E4C89DD" w:rsidR="00C709C1" w:rsidRPr="00AC2E5F" w:rsidRDefault="00C709C1" w:rsidP="00C709C1">
      <w:pPr>
        <w:ind w:left="1540" w:hangingChars="700" w:hanging="1540"/>
        <w:rPr>
          <w:rFonts w:ascii="HG丸ｺﾞｼｯｸM-PRO" w:hAnsi="HG丸ｺﾞｼｯｸM-PRO"/>
        </w:rPr>
      </w:pPr>
      <w:r w:rsidRPr="00AC2E5F">
        <w:rPr>
          <w:rFonts w:ascii="HG丸ｺﾞｼｯｸM-PRO" w:hAnsi="HG丸ｺﾞｼｯｸM-PRO" w:hint="eastAsia"/>
        </w:rPr>
        <w:t xml:space="preserve">　　　参加申込　参加希望（1団体3名まで）の方は「</w:t>
      </w:r>
      <w:r w:rsidR="00622EFC" w:rsidRPr="00783F07">
        <w:rPr>
          <w:rFonts w:ascii="HG丸ｺﾞｼｯｸM-PRO" w:hAnsi="HG丸ｺﾞｼｯｸM-PRO" w:cs="ＭＳ明朝" w:hint="eastAsia"/>
          <w:szCs w:val="22"/>
        </w:rPr>
        <w:t>波多方トンネル直販所「いちみらんかえ」</w:t>
      </w:r>
      <w:r w:rsidRPr="00AC2E5F">
        <w:rPr>
          <w:rFonts w:ascii="HG丸ｺﾞｼｯｸM-PRO" w:hAnsi="HG丸ｺﾞｼｯｸM-PRO" w:hint="eastAsia"/>
        </w:rPr>
        <w:t>指定管理者募集に係る現地説明会参加申込書（様式5）」に必要事項を記入のうえ、令和</w:t>
      </w:r>
      <w:r w:rsidR="00622EFC">
        <w:rPr>
          <w:rFonts w:ascii="HG丸ｺﾞｼｯｸM-PRO" w:hAnsi="HG丸ｺﾞｼｯｸM-PRO" w:hint="eastAsia"/>
        </w:rPr>
        <w:t>８</w:t>
      </w:r>
      <w:r w:rsidRPr="00AC2E5F">
        <w:rPr>
          <w:rFonts w:ascii="HG丸ｺﾞｼｯｸM-PRO" w:hAnsi="HG丸ｺﾞｼｯｸM-PRO" w:hint="eastAsia"/>
        </w:rPr>
        <w:t>年</w:t>
      </w:r>
      <w:r w:rsidR="00622EFC">
        <w:rPr>
          <w:rFonts w:ascii="HG丸ｺﾞｼｯｸM-PRO" w:hAnsi="HG丸ｺﾞｼｯｸM-PRO" w:hint="eastAsia"/>
        </w:rPr>
        <w:t>４</w:t>
      </w:r>
      <w:r w:rsidRPr="00AC2E5F">
        <w:rPr>
          <w:rFonts w:ascii="HG丸ｺﾞｼｯｸM-PRO" w:hAnsi="HG丸ｺﾞｼｯｸM-PRO" w:hint="eastAsia"/>
        </w:rPr>
        <w:t>月</w:t>
      </w:r>
      <w:r w:rsidR="00622EFC">
        <w:rPr>
          <w:rFonts w:ascii="HG丸ｺﾞｼｯｸM-PRO" w:hAnsi="HG丸ｺﾞｼｯｸM-PRO" w:hint="eastAsia"/>
        </w:rPr>
        <w:t>１０</w:t>
      </w:r>
      <w:r w:rsidRPr="00AC2E5F">
        <w:rPr>
          <w:rFonts w:ascii="HG丸ｺﾞｼｯｸM-PRO" w:hAnsi="HG丸ｺﾞｼｯｸM-PRO" w:hint="eastAsia"/>
        </w:rPr>
        <w:t>日（</w:t>
      </w:r>
      <w:r w:rsidR="00622EFC">
        <w:rPr>
          <w:rFonts w:ascii="HG丸ｺﾞｼｯｸM-PRO" w:hAnsi="HG丸ｺﾞｼｯｸM-PRO" w:hint="eastAsia"/>
        </w:rPr>
        <w:t>金</w:t>
      </w:r>
      <w:r w:rsidRPr="00AC2E5F">
        <w:rPr>
          <w:rFonts w:ascii="HG丸ｺﾞｼｯｸM-PRO" w:hAnsi="HG丸ｺﾞｼｯｸM-PRO" w:hint="eastAsia"/>
        </w:rPr>
        <w:t>）午後5時までに問合せ先までFAXまたはE-mail</w:t>
      </w:r>
      <w:r>
        <w:rPr>
          <w:rFonts w:ascii="HG丸ｺﾞｼｯｸM-PRO" w:hAnsi="HG丸ｺﾞｼｯｸM-PRO" w:hint="eastAsia"/>
        </w:rPr>
        <w:t>で</w:t>
      </w:r>
      <w:r w:rsidRPr="00AC2E5F">
        <w:rPr>
          <w:rFonts w:ascii="HG丸ｺﾞｼｯｸM-PRO" w:hAnsi="HG丸ｺﾞｼｯｸM-PRO" w:hint="eastAsia"/>
        </w:rPr>
        <w:t>申し込んでください。</w:t>
      </w:r>
    </w:p>
    <w:p w14:paraId="5FD09A9E" w14:textId="77777777" w:rsidR="00C709C1" w:rsidRPr="00AC2E5F" w:rsidRDefault="00C709C1" w:rsidP="00C709C1">
      <w:pPr>
        <w:rPr>
          <w:rFonts w:ascii="HG丸ｺﾞｼｯｸM-PRO" w:hAnsi="HG丸ｺﾞｼｯｸM-PRO"/>
          <w:szCs w:val="22"/>
        </w:rPr>
      </w:pPr>
      <w:r w:rsidRPr="00AC2E5F">
        <w:rPr>
          <w:rFonts w:ascii="HG丸ｺﾞｼｯｸM-PRO" w:hAnsi="HG丸ｺﾞｼｯｸM-PRO" w:hint="eastAsia"/>
          <w:szCs w:val="22"/>
        </w:rPr>
        <w:t>（３）募集要項等に関する質問書の受付</w:t>
      </w:r>
    </w:p>
    <w:p w14:paraId="3BDF5453" w14:textId="77777777" w:rsidR="00622EFC" w:rsidRDefault="00C709C1" w:rsidP="00C709C1">
      <w:pPr>
        <w:ind w:leftChars="200" w:left="440" w:firstLineChars="100" w:firstLine="220"/>
        <w:rPr>
          <w:rFonts w:ascii="HG丸ｺﾞｼｯｸM-PRO" w:hAnsi="HG丸ｺﾞｼｯｸM-PRO" w:cs="ＭＳ明朝"/>
          <w:szCs w:val="22"/>
        </w:rPr>
      </w:pPr>
      <w:r w:rsidRPr="00AC2E5F">
        <w:rPr>
          <w:rFonts w:ascii="HG丸ｺﾞｼｯｸM-PRO" w:hAnsi="HG丸ｺﾞｼｯｸM-PRO" w:hint="eastAsia"/>
          <w:szCs w:val="22"/>
        </w:rPr>
        <w:t>募集要項等の内容に関する質問を「</w:t>
      </w:r>
      <w:r w:rsidR="00622EFC" w:rsidRPr="00783F07">
        <w:rPr>
          <w:rFonts w:ascii="HG丸ｺﾞｼｯｸM-PRO" w:hAnsi="HG丸ｺﾞｼｯｸM-PRO" w:cs="ＭＳ明朝" w:hint="eastAsia"/>
          <w:szCs w:val="22"/>
        </w:rPr>
        <w:t>波多方トンネル直販所「いちみらんかえ」</w:t>
      </w:r>
    </w:p>
    <w:p w14:paraId="60C89004" w14:textId="01B2B964" w:rsidR="00C709C1" w:rsidRPr="00AC2E5F" w:rsidRDefault="00C709C1" w:rsidP="00622EFC">
      <w:pPr>
        <w:ind w:leftChars="300" w:left="660"/>
        <w:rPr>
          <w:rFonts w:ascii="HG丸ｺﾞｼｯｸM-PRO" w:hAnsi="HG丸ｺﾞｼｯｸM-PRO"/>
          <w:szCs w:val="22"/>
        </w:rPr>
      </w:pPr>
      <w:r w:rsidRPr="00AC2E5F">
        <w:rPr>
          <w:rFonts w:ascii="HG丸ｺﾞｼｯｸM-PRO" w:hAnsi="HG丸ｺﾞｼｯｸM-PRO" w:hint="eastAsia"/>
          <w:szCs w:val="22"/>
        </w:rPr>
        <w:t>指定管理者募集要項等に関する質問書（様式6）」により、次のとおり受け付けます。</w:t>
      </w:r>
    </w:p>
    <w:p w14:paraId="0949C385" w14:textId="254FCBF3" w:rsidR="00C709C1" w:rsidRPr="00AC2E5F" w:rsidRDefault="00C709C1" w:rsidP="00C709C1">
      <w:pPr>
        <w:ind w:leftChars="200" w:left="440" w:firstLineChars="100" w:firstLine="220"/>
        <w:rPr>
          <w:rFonts w:ascii="HG丸ｺﾞｼｯｸM-PRO" w:hAnsi="HG丸ｺﾞｼｯｸM-PRO"/>
          <w:szCs w:val="22"/>
        </w:rPr>
      </w:pPr>
      <w:r w:rsidRPr="00AC2E5F">
        <w:rPr>
          <w:rFonts w:ascii="HG丸ｺﾞｼｯｸM-PRO" w:hAnsi="HG丸ｺﾞｼｯｸM-PRO" w:hint="eastAsia"/>
          <w:szCs w:val="22"/>
        </w:rPr>
        <w:t>受付期限（初回）　令和</w:t>
      </w:r>
      <w:r w:rsidR="00622EFC">
        <w:rPr>
          <w:rFonts w:ascii="HG丸ｺﾞｼｯｸM-PRO" w:hAnsi="HG丸ｺﾞｼｯｸM-PRO" w:hint="eastAsia"/>
          <w:szCs w:val="22"/>
        </w:rPr>
        <w:t>８</w:t>
      </w:r>
      <w:r w:rsidRPr="00AC2E5F">
        <w:rPr>
          <w:rFonts w:ascii="HG丸ｺﾞｼｯｸM-PRO" w:hAnsi="HG丸ｺﾞｼｯｸM-PRO" w:hint="eastAsia"/>
          <w:szCs w:val="22"/>
        </w:rPr>
        <w:t>年</w:t>
      </w:r>
      <w:r w:rsidR="00622EFC">
        <w:rPr>
          <w:rFonts w:ascii="HG丸ｺﾞｼｯｸM-PRO" w:hAnsi="HG丸ｺﾞｼｯｸM-PRO" w:hint="eastAsia"/>
          <w:szCs w:val="22"/>
        </w:rPr>
        <w:t>４</w:t>
      </w:r>
      <w:r w:rsidRPr="00AC2E5F">
        <w:rPr>
          <w:rFonts w:ascii="HG丸ｺﾞｼｯｸM-PRO" w:hAnsi="HG丸ｺﾞｼｯｸM-PRO" w:hint="eastAsia"/>
          <w:szCs w:val="22"/>
        </w:rPr>
        <w:t>月</w:t>
      </w:r>
      <w:r w:rsidR="00622EFC">
        <w:rPr>
          <w:rFonts w:ascii="HG丸ｺﾞｼｯｸM-PRO" w:hAnsi="HG丸ｺﾞｼｯｸM-PRO" w:hint="eastAsia"/>
          <w:szCs w:val="22"/>
        </w:rPr>
        <w:t>１０</w:t>
      </w:r>
      <w:r w:rsidRPr="00AC2E5F">
        <w:rPr>
          <w:rFonts w:ascii="HG丸ｺﾞｼｯｸM-PRO" w:hAnsi="HG丸ｺﾞｼｯｸM-PRO" w:hint="eastAsia"/>
          <w:szCs w:val="22"/>
        </w:rPr>
        <w:t>日（金）午後5時まで</w:t>
      </w:r>
    </w:p>
    <w:p w14:paraId="6DDE8587" w14:textId="3548BF7D" w:rsidR="00C709C1" w:rsidRPr="00AC2E5F" w:rsidRDefault="00C709C1" w:rsidP="00C709C1">
      <w:pPr>
        <w:ind w:firstLineChars="300" w:firstLine="660"/>
        <w:rPr>
          <w:rFonts w:ascii="HG丸ｺﾞｼｯｸM-PRO" w:hAnsi="HG丸ｺﾞｼｯｸM-PRO"/>
          <w:szCs w:val="22"/>
        </w:rPr>
      </w:pPr>
      <w:r w:rsidRPr="00AC2E5F">
        <w:rPr>
          <w:rFonts w:ascii="HG丸ｺﾞｼｯｸM-PRO" w:hAnsi="HG丸ｺﾞｼｯｸM-PRO" w:hint="eastAsia"/>
          <w:szCs w:val="22"/>
        </w:rPr>
        <w:t>受付期限（最終）　令和</w:t>
      </w:r>
      <w:r w:rsidR="00622EFC">
        <w:rPr>
          <w:rFonts w:ascii="HG丸ｺﾞｼｯｸM-PRO" w:hAnsi="HG丸ｺﾞｼｯｸM-PRO" w:hint="eastAsia"/>
          <w:szCs w:val="22"/>
        </w:rPr>
        <w:t>８</w:t>
      </w:r>
      <w:r w:rsidRPr="00AC2E5F">
        <w:rPr>
          <w:rFonts w:ascii="HG丸ｺﾞｼｯｸM-PRO" w:hAnsi="HG丸ｺﾞｼｯｸM-PRO" w:hint="eastAsia"/>
          <w:szCs w:val="22"/>
        </w:rPr>
        <w:t>年</w:t>
      </w:r>
      <w:r w:rsidR="00622EFC">
        <w:rPr>
          <w:rFonts w:ascii="HG丸ｺﾞｼｯｸM-PRO" w:hAnsi="HG丸ｺﾞｼｯｸM-PRO" w:hint="eastAsia"/>
          <w:szCs w:val="22"/>
        </w:rPr>
        <w:t>４</w:t>
      </w:r>
      <w:r w:rsidRPr="00AC2E5F">
        <w:rPr>
          <w:rFonts w:ascii="HG丸ｺﾞｼｯｸM-PRO" w:hAnsi="HG丸ｺﾞｼｯｸM-PRO" w:hint="eastAsia"/>
          <w:szCs w:val="22"/>
        </w:rPr>
        <w:t>月</w:t>
      </w:r>
      <w:r w:rsidR="00622EFC">
        <w:rPr>
          <w:rFonts w:ascii="HG丸ｺﾞｼｯｸM-PRO" w:hAnsi="HG丸ｺﾞｼｯｸM-PRO" w:hint="eastAsia"/>
          <w:szCs w:val="22"/>
        </w:rPr>
        <w:t>２４</w:t>
      </w:r>
      <w:r w:rsidRPr="00AC2E5F">
        <w:rPr>
          <w:rFonts w:ascii="HG丸ｺﾞｼｯｸM-PRO" w:hAnsi="HG丸ｺﾞｼｯｸM-PRO" w:hint="eastAsia"/>
          <w:szCs w:val="22"/>
        </w:rPr>
        <w:t>日（金）午後5時まで</w:t>
      </w:r>
    </w:p>
    <w:p w14:paraId="0CB57F70" w14:textId="77777777" w:rsidR="00C709C1" w:rsidRPr="00AC2E5F" w:rsidRDefault="00C709C1" w:rsidP="00C709C1">
      <w:pPr>
        <w:ind w:firstLineChars="300" w:firstLine="660"/>
        <w:rPr>
          <w:rFonts w:ascii="HG丸ｺﾞｼｯｸM-PRO" w:hAnsi="HG丸ｺﾞｼｯｸM-PRO"/>
          <w:szCs w:val="22"/>
        </w:rPr>
      </w:pPr>
      <w:r w:rsidRPr="00AC2E5F">
        <w:rPr>
          <w:rFonts w:ascii="HG丸ｺﾞｼｯｸM-PRO" w:hAnsi="HG丸ｺﾞｼｯｸM-PRO" w:hint="eastAsia"/>
          <w:szCs w:val="22"/>
        </w:rPr>
        <w:t>提出場所　杵築市</w:t>
      </w:r>
      <w:r>
        <w:rPr>
          <w:rFonts w:ascii="HG丸ｺﾞｼｯｸM-PRO" w:hAnsi="HG丸ｺﾞｼｯｸM-PRO" w:hint="eastAsia"/>
          <w:szCs w:val="22"/>
        </w:rPr>
        <w:t xml:space="preserve">　</w:t>
      </w:r>
      <w:r w:rsidRPr="00AC2E5F">
        <w:rPr>
          <w:rFonts w:ascii="HG丸ｺﾞｼｯｸM-PRO" w:hAnsi="HG丸ｺﾞｼｯｸM-PRO" w:hint="eastAsia"/>
          <w:szCs w:val="22"/>
        </w:rPr>
        <w:t>大田振興課</w:t>
      </w:r>
    </w:p>
    <w:p w14:paraId="29E694AD" w14:textId="77777777" w:rsidR="00C709C1" w:rsidRPr="00AC2E5F" w:rsidRDefault="00C709C1" w:rsidP="00C709C1">
      <w:pPr>
        <w:ind w:firstLineChars="300" w:firstLine="660"/>
        <w:rPr>
          <w:rFonts w:ascii="HG丸ｺﾞｼｯｸM-PRO" w:hAnsi="HG丸ｺﾞｼｯｸM-PRO"/>
          <w:b/>
          <w:szCs w:val="22"/>
        </w:rPr>
      </w:pPr>
      <w:r w:rsidRPr="00AC2E5F">
        <w:rPr>
          <w:rFonts w:ascii="HG丸ｺﾞｼｯｸM-PRO" w:hAnsi="HG丸ｺﾞｼｯｸM-PRO" w:hint="eastAsia"/>
          <w:szCs w:val="22"/>
        </w:rPr>
        <w:t>提出方法　持参、郵送、FAX、E-mailにより受け付けます。</w:t>
      </w:r>
    </w:p>
    <w:p w14:paraId="0DE2720A" w14:textId="77777777" w:rsidR="00C709C1" w:rsidRDefault="00C709C1" w:rsidP="00AC2E5F">
      <w:pPr>
        <w:autoSpaceDE w:val="0"/>
        <w:autoSpaceDN w:val="0"/>
        <w:adjustRightInd w:val="0"/>
        <w:ind w:left="220" w:hangingChars="100" w:hanging="220"/>
        <w:jc w:val="left"/>
        <w:rPr>
          <w:rFonts w:ascii="HG丸ｺﾞｼｯｸM-PRO" w:hAnsi="HG丸ｺﾞｼｯｸM-PRO"/>
          <w:szCs w:val="22"/>
        </w:rPr>
      </w:pPr>
    </w:p>
    <w:p w14:paraId="433D9E28" w14:textId="77777777" w:rsidR="00DD4604" w:rsidRPr="00DD4604" w:rsidRDefault="00396308" w:rsidP="00DD4604">
      <w:pPr>
        <w:autoSpaceDE w:val="0"/>
        <w:autoSpaceDN w:val="0"/>
        <w:adjustRightInd w:val="0"/>
        <w:ind w:left="221" w:hangingChars="100" w:hanging="221"/>
        <w:jc w:val="left"/>
        <w:rPr>
          <w:rFonts w:ascii="HG丸ｺﾞｼｯｸM-PRO" w:hAnsi="HG丸ｺﾞｼｯｸM-PRO"/>
          <w:b/>
          <w:szCs w:val="22"/>
        </w:rPr>
      </w:pPr>
      <w:r>
        <w:rPr>
          <w:rFonts w:ascii="HG丸ｺﾞｼｯｸM-PRO" w:hAnsi="HG丸ｺﾞｼｯｸM-PRO" w:hint="eastAsia"/>
          <w:b/>
          <w:szCs w:val="22"/>
        </w:rPr>
        <w:t>５</w:t>
      </w:r>
      <w:r w:rsidR="00AC2E5F" w:rsidRPr="00DD4604">
        <w:rPr>
          <w:rFonts w:ascii="HG丸ｺﾞｼｯｸM-PRO" w:hAnsi="HG丸ｺﾞｼｯｸM-PRO" w:hint="eastAsia"/>
          <w:b/>
          <w:szCs w:val="22"/>
        </w:rPr>
        <w:t>．指定申請書等の提出</w:t>
      </w:r>
    </w:p>
    <w:p w14:paraId="2DE94B09" w14:textId="77777777" w:rsidR="00DD4604" w:rsidRPr="00DD4604" w:rsidRDefault="00DD4604" w:rsidP="00DD4604">
      <w:pPr>
        <w:rPr>
          <w:rFonts w:ascii="HG丸ｺﾞｼｯｸM-PRO" w:hAnsi="HG丸ｺﾞｼｯｸM-PRO"/>
          <w:szCs w:val="22"/>
        </w:rPr>
      </w:pPr>
      <w:r w:rsidRPr="00DD4604">
        <w:rPr>
          <w:rFonts w:ascii="HG丸ｺﾞｼｯｸM-PRO" w:hAnsi="HG丸ｺﾞｼｯｸM-PRO" w:hint="eastAsia"/>
          <w:szCs w:val="22"/>
        </w:rPr>
        <w:t>（１）提出書類</w:t>
      </w:r>
    </w:p>
    <w:p w14:paraId="69F05E53" w14:textId="77777777" w:rsidR="00DD4604" w:rsidRPr="00DD4604" w:rsidRDefault="00DD4604" w:rsidP="00DD4604">
      <w:pPr>
        <w:autoSpaceDE w:val="0"/>
        <w:autoSpaceDN w:val="0"/>
        <w:adjustRightInd w:val="0"/>
        <w:ind w:leftChars="200" w:left="440" w:firstLineChars="100" w:firstLine="220"/>
        <w:jc w:val="left"/>
        <w:rPr>
          <w:rFonts w:ascii="HG丸ｺﾞｼｯｸM-PRO" w:hAnsi="HG丸ｺﾞｼｯｸM-PRO" w:cs="ＭＳ明朝"/>
          <w:szCs w:val="22"/>
        </w:rPr>
      </w:pPr>
      <w:r w:rsidRPr="00DD4604">
        <w:rPr>
          <w:rFonts w:ascii="HG丸ｺﾞｼｯｸM-PRO" w:hAnsi="HG丸ｺﾞｼｯｸM-PRO" w:cs="ＭＳ明朝" w:hint="eastAsia"/>
          <w:szCs w:val="22"/>
        </w:rPr>
        <w:t>申請にあたっては、以下の書類を市に提出してください。なお、市が必要とする場合は追加資料の提出を求めることがあります。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5107"/>
        <w:gridCol w:w="2730"/>
      </w:tblGrid>
      <w:tr w:rsidR="00DD4604" w:rsidRPr="00DD4604" w14:paraId="3766A09E" w14:textId="77777777" w:rsidTr="00DD4604">
        <w:trPr>
          <w:trHeight w:val="435"/>
        </w:trPr>
        <w:tc>
          <w:tcPr>
            <w:tcW w:w="5665" w:type="dxa"/>
            <w:gridSpan w:val="2"/>
            <w:vAlign w:val="center"/>
          </w:tcPr>
          <w:p w14:paraId="455F8FFC" w14:textId="77777777" w:rsidR="00DD4604" w:rsidRPr="00DD4604" w:rsidRDefault="00DD4604" w:rsidP="00BF7549">
            <w:pPr>
              <w:spacing w:line="0" w:lineRule="atLeast"/>
              <w:ind w:firstLineChars="100" w:firstLine="220"/>
              <w:jc w:val="center"/>
              <w:rPr>
                <w:rFonts w:ascii="HG丸ｺﾞｼｯｸM-PRO" w:hAnsi="HG丸ｺﾞｼｯｸM-PRO"/>
                <w:szCs w:val="22"/>
              </w:rPr>
            </w:pPr>
            <w:r w:rsidRPr="00DD4604">
              <w:rPr>
                <w:rFonts w:ascii="HG丸ｺﾞｼｯｸM-PRO" w:hAnsi="HG丸ｺﾞｼｯｸM-PRO" w:hint="eastAsia"/>
                <w:szCs w:val="22"/>
              </w:rPr>
              <w:lastRenderedPageBreak/>
              <w:t>書　　類　　名</w:t>
            </w:r>
          </w:p>
        </w:tc>
        <w:tc>
          <w:tcPr>
            <w:tcW w:w="2730" w:type="dxa"/>
            <w:vAlign w:val="center"/>
          </w:tcPr>
          <w:p w14:paraId="7E239DB8" w14:textId="77777777" w:rsidR="00DD4604" w:rsidRPr="00DD4604" w:rsidRDefault="00DD4604" w:rsidP="00BF7549">
            <w:pPr>
              <w:spacing w:line="0" w:lineRule="atLeast"/>
              <w:jc w:val="center"/>
              <w:rPr>
                <w:rFonts w:ascii="HG丸ｺﾞｼｯｸM-PRO" w:hAnsi="HG丸ｺﾞｼｯｸM-PRO"/>
                <w:szCs w:val="22"/>
              </w:rPr>
            </w:pPr>
            <w:r w:rsidRPr="00DD4604">
              <w:rPr>
                <w:rFonts w:ascii="HG丸ｺﾞｼｯｸM-PRO" w:hAnsi="HG丸ｺﾞｼｯｸM-PRO" w:hint="eastAsia"/>
                <w:szCs w:val="22"/>
              </w:rPr>
              <w:t>備　　考</w:t>
            </w:r>
          </w:p>
        </w:tc>
      </w:tr>
      <w:tr w:rsidR="00DD4604" w:rsidRPr="00DD4604" w14:paraId="5FBB99BE" w14:textId="77777777" w:rsidTr="00DD4604">
        <w:trPr>
          <w:trHeight w:val="416"/>
        </w:trPr>
        <w:tc>
          <w:tcPr>
            <w:tcW w:w="558" w:type="dxa"/>
            <w:tcBorders>
              <w:right w:val="single" w:sz="4" w:space="0" w:color="FFFFFF"/>
            </w:tcBorders>
            <w:vAlign w:val="center"/>
          </w:tcPr>
          <w:p w14:paraId="772CA224"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065529A1"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公の施設指定管理者指定申請書（様式１）</w:t>
            </w:r>
          </w:p>
        </w:tc>
        <w:tc>
          <w:tcPr>
            <w:tcW w:w="2730" w:type="dxa"/>
            <w:vAlign w:val="center"/>
          </w:tcPr>
          <w:p w14:paraId="0C2AC45B"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6C584F86" w14:textId="77777777" w:rsidTr="00DD4604">
        <w:trPr>
          <w:trHeight w:val="391"/>
        </w:trPr>
        <w:tc>
          <w:tcPr>
            <w:tcW w:w="558" w:type="dxa"/>
            <w:tcBorders>
              <w:right w:val="single" w:sz="4" w:space="0" w:color="FFFFFF"/>
            </w:tcBorders>
            <w:vAlign w:val="center"/>
          </w:tcPr>
          <w:p w14:paraId="3B060130"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70686F3E" w14:textId="77777777" w:rsidR="00DD4604" w:rsidRPr="00DD4604" w:rsidRDefault="00DD4604" w:rsidP="00BF7549">
            <w:pPr>
              <w:widowControl/>
              <w:spacing w:line="0" w:lineRule="atLeast"/>
              <w:rPr>
                <w:rFonts w:ascii="HG丸ｺﾞｼｯｸM-PRO" w:hAnsi="HG丸ｺﾞｼｯｸM-PRO"/>
                <w:szCs w:val="22"/>
              </w:rPr>
            </w:pPr>
            <w:r w:rsidRPr="00DD4604">
              <w:rPr>
                <w:rFonts w:ascii="HG丸ｺﾞｼｯｸM-PRO" w:hAnsi="HG丸ｺﾞｼｯｸM-PRO" w:hint="eastAsia"/>
                <w:szCs w:val="22"/>
              </w:rPr>
              <w:t>管理運営に関する事業計画書（様式２）</w:t>
            </w:r>
          </w:p>
        </w:tc>
        <w:tc>
          <w:tcPr>
            <w:tcW w:w="2730" w:type="dxa"/>
            <w:vAlign w:val="center"/>
          </w:tcPr>
          <w:p w14:paraId="7180916F" w14:textId="732E37F2"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令和</w:t>
            </w:r>
            <w:r w:rsidR="00622EFC">
              <w:rPr>
                <w:rFonts w:ascii="HG丸ｺﾞｼｯｸM-PRO" w:hAnsi="HG丸ｺﾞｼｯｸM-PRO" w:hint="eastAsia"/>
                <w:szCs w:val="22"/>
              </w:rPr>
              <w:t>８</w:t>
            </w:r>
            <w:r w:rsidRPr="00DD4604">
              <w:rPr>
                <w:rFonts w:ascii="HG丸ｺﾞｼｯｸM-PRO" w:hAnsi="HG丸ｺﾞｼｯｸM-PRO" w:hint="eastAsia"/>
                <w:szCs w:val="22"/>
              </w:rPr>
              <w:t>年度～</w:t>
            </w:r>
            <w:r w:rsidR="00622EFC">
              <w:rPr>
                <w:rFonts w:ascii="HG丸ｺﾞｼｯｸM-PRO" w:hAnsi="HG丸ｺﾞｼｯｸM-PRO" w:hint="eastAsia"/>
                <w:szCs w:val="22"/>
              </w:rPr>
              <w:t>１０</w:t>
            </w:r>
            <w:r w:rsidRPr="00DD4604">
              <w:rPr>
                <w:rFonts w:ascii="HG丸ｺﾞｼｯｸM-PRO" w:hAnsi="HG丸ｺﾞｼｯｸM-PRO" w:hint="eastAsia"/>
                <w:szCs w:val="22"/>
              </w:rPr>
              <w:t>年度分</w:t>
            </w:r>
          </w:p>
        </w:tc>
      </w:tr>
      <w:tr w:rsidR="00DD4604" w:rsidRPr="00DD4604" w14:paraId="6A5F4701" w14:textId="77777777" w:rsidTr="00DD4604">
        <w:trPr>
          <w:trHeight w:val="399"/>
        </w:trPr>
        <w:tc>
          <w:tcPr>
            <w:tcW w:w="558" w:type="dxa"/>
            <w:tcBorders>
              <w:right w:val="single" w:sz="4" w:space="0" w:color="FFFFFF"/>
            </w:tcBorders>
            <w:vAlign w:val="center"/>
          </w:tcPr>
          <w:p w14:paraId="12EFBFCB"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129D88D2"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管理運営に関する収支計画書（様式３）</w:t>
            </w:r>
          </w:p>
        </w:tc>
        <w:tc>
          <w:tcPr>
            <w:tcW w:w="2730" w:type="dxa"/>
            <w:vAlign w:val="center"/>
          </w:tcPr>
          <w:p w14:paraId="40968B00" w14:textId="5B7A4A83"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令和</w:t>
            </w:r>
            <w:r w:rsidR="00622EFC">
              <w:rPr>
                <w:rFonts w:ascii="HG丸ｺﾞｼｯｸM-PRO" w:hAnsi="HG丸ｺﾞｼｯｸM-PRO" w:hint="eastAsia"/>
                <w:szCs w:val="22"/>
              </w:rPr>
              <w:t>８</w:t>
            </w:r>
            <w:r w:rsidRPr="00DD4604">
              <w:rPr>
                <w:rFonts w:ascii="HG丸ｺﾞｼｯｸM-PRO" w:hAnsi="HG丸ｺﾞｼｯｸM-PRO" w:hint="eastAsia"/>
                <w:szCs w:val="22"/>
              </w:rPr>
              <w:t>年度～</w:t>
            </w:r>
            <w:r w:rsidR="00622EFC">
              <w:rPr>
                <w:rFonts w:ascii="HG丸ｺﾞｼｯｸM-PRO" w:hAnsi="HG丸ｺﾞｼｯｸM-PRO" w:hint="eastAsia"/>
                <w:szCs w:val="22"/>
              </w:rPr>
              <w:t>１０</w:t>
            </w:r>
            <w:r w:rsidRPr="00DD4604">
              <w:rPr>
                <w:rFonts w:ascii="HG丸ｺﾞｼｯｸM-PRO" w:hAnsi="HG丸ｺﾞｼｯｸM-PRO" w:hint="eastAsia"/>
                <w:szCs w:val="22"/>
              </w:rPr>
              <w:t>年度分</w:t>
            </w:r>
          </w:p>
        </w:tc>
      </w:tr>
      <w:tr w:rsidR="00DD4604" w:rsidRPr="00DD4604" w14:paraId="59C21D67" w14:textId="77777777" w:rsidTr="00DD4604">
        <w:trPr>
          <w:trHeight w:val="399"/>
        </w:trPr>
        <w:tc>
          <w:tcPr>
            <w:tcW w:w="558" w:type="dxa"/>
            <w:tcBorders>
              <w:right w:val="single" w:sz="4" w:space="0" w:color="FFFFFF"/>
            </w:tcBorders>
            <w:vAlign w:val="center"/>
          </w:tcPr>
          <w:p w14:paraId="6433E08E"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353A96B5"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誓約書（様式４）</w:t>
            </w:r>
          </w:p>
        </w:tc>
        <w:tc>
          <w:tcPr>
            <w:tcW w:w="2730" w:type="dxa"/>
            <w:vAlign w:val="center"/>
          </w:tcPr>
          <w:p w14:paraId="23B45F8B"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0C5867C2" w14:textId="77777777" w:rsidTr="00DD4604">
        <w:trPr>
          <w:trHeight w:val="441"/>
        </w:trPr>
        <w:tc>
          <w:tcPr>
            <w:tcW w:w="558" w:type="dxa"/>
            <w:tcBorders>
              <w:right w:val="single" w:sz="4" w:space="0" w:color="FFFFFF"/>
            </w:tcBorders>
            <w:vAlign w:val="center"/>
          </w:tcPr>
          <w:p w14:paraId="06EEE452"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15B9C07C"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定款、寄附行為、規約又はこれに類する書類</w:t>
            </w:r>
          </w:p>
        </w:tc>
        <w:tc>
          <w:tcPr>
            <w:tcW w:w="2730" w:type="dxa"/>
            <w:vAlign w:val="center"/>
          </w:tcPr>
          <w:p w14:paraId="121A0C59" w14:textId="77777777" w:rsidR="00DD4604" w:rsidRPr="00DD4604" w:rsidRDefault="00DD4604" w:rsidP="00BF7549">
            <w:pPr>
              <w:spacing w:line="0" w:lineRule="atLeast"/>
              <w:rPr>
                <w:rFonts w:ascii="HG丸ｺﾞｼｯｸM-PRO" w:hAnsi="HG丸ｺﾞｼｯｸM-PRO"/>
                <w:b/>
                <w:szCs w:val="22"/>
              </w:rPr>
            </w:pPr>
          </w:p>
        </w:tc>
      </w:tr>
      <w:tr w:rsidR="00DD4604" w:rsidRPr="00DD4604" w14:paraId="7B2B956F" w14:textId="77777777" w:rsidTr="00DD4604">
        <w:trPr>
          <w:trHeight w:val="397"/>
        </w:trPr>
        <w:tc>
          <w:tcPr>
            <w:tcW w:w="558" w:type="dxa"/>
            <w:tcBorders>
              <w:right w:val="single" w:sz="4" w:space="0" w:color="FFFFFF"/>
            </w:tcBorders>
            <w:vAlign w:val="center"/>
          </w:tcPr>
          <w:p w14:paraId="36914482" w14:textId="77777777" w:rsidR="00DD4604" w:rsidRPr="00DD4604" w:rsidRDefault="00DD4604" w:rsidP="00BF7549">
            <w:pPr>
              <w:numPr>
                <w:ilvl w:val="0"/>
                <w:numId w:val="2"/>
              </w:numPr>
              <w:spacing w:line="0" w:lineRule="atLeast"/>
              <w:rPr>
                <w:rFonts w:ascii="HG丸ｺﾞｼｯｸM-PRO" w:hAnsi="HG丸ｺﾞｼｯｸM-PRO"/>
                <w:szCs w:val="22"/>
              </w:rPr>
            </w:pPr>
          </w:p>
        </w:tc>
        <w:tc>
          <w:tcPr>
            <w:tcW w:w="5107" w:type="dxa"/>
            <w:tcBorders>
              <w:left w:val="single" w:sz="4" w:space="0" w:color="FFFFFF"/>
            </w:tcBorders>
            <w:vAlign w:val="center"/>
          </w:tcPr>
          <w:p w14:paraId="7DFE108E"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法人にあっては、当該法人の登記事項証明書</w:t>
            </w:r>
          </w:p>
        </w:tc>
        <w:tc>
          <w:tcPr>
            <w:tcW w:w="2730" w:type="dxa"/>
            <w:vAlign w:val="center"/>
          </w:tcPr>
          <w:p w14:paraId="16CE15EB"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20BE4CDF" w14:textId="77777777" w:rsidTr="00DD4604">
        <w:trPr>
          <w:trHeight w:val="204"/>
        </w:trPr>
        <w:tc>
          <w:tcPr>
            <w:tcW w:w="558" w:type="dxa"/>
            <w:tcBorders>
              <w:right w:val="single" w:sz="4" w:space="0" w:color="FFFFFF"/>
            </w:tcBorders>
            <w:vAlign w:val="center"/>
          </w:tcPr>
          <w:p w14:paraId="5210C4F3" w14:textId="77777777" w:rsidR="00DD4604" w:rsidRPr="00DD4604" w:rsidRDefault="00DD4604" w:rsidP="00BF7549">
            <w:pPr>
              <w:numPr>
                <w:ilvl w:val="0"/>
                <w:numId w:val="2"/>
              </w:numPr>
              <w:spacing w:line="0" w:lineRule="atLeast"/>
              <w:rPr>
                <w:rFonts w:ascii="HG丸ｺﾞｼｯｸM-PRO" w:hAnsi="HG丸ｺﾞｼｯｸM-PRO"/>
                <w:szCs w:val="22"/>
              </w:rPr>
            </w:pPr>
            <w:r w:rsidRPr="00DD4604">
              <w:rPr>
                <w:rFonts w:ascii="HG丸ｺﾞｼｯｸM-PRO" w:hAnsi="HG丸ｺﾞｼｯｸM-PRO" w:hint="eastAsia"/>
                <w:szCs w:val="22"/>
              </w:rPr>
              <w:t xml:space="preserve">  </w:t>
            </w:r>
          </w:p>
        </w:tc>
        <w:tc>
          <w:tcPr>
            <w:tcW w:w="5107" w:type="dxa"/>
            <w:tcBorders>
              <w:left w:val="single" w:sz="4" w:space="0" w:color="FFFFFF"/>
            </w:tcBorders>
            <w:vAlign w:val="center"/>
          </w:tcPr>
          <w:p w14:paraId="68608168"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印鑑証明</w:t>
            </w:r>
          </w:p>
        </w:tc>
        <w:tc>
          <w:tcPr>
            <w:tcW w:w="2730" w:type="dxa"/>
            <w:vAlign w:val="center"/>
          </w:tcPr>
          <w:p w14:paraId="59515888"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法人以外の団体にあたっては、団体の代表者のもの</w:t>
            </w:r>
          </w:p>
        </w:tc>
      </w:tr>
      <w:tr w:rsidR="00DD4604" w:rsidRPr="00DD4604" w14:paraId="297CEE39" w14:textId="77777777" w:rsidTr="00DD4604">
        <w:trPr>
          <w:trHeight w:val="375"/>
        </w:trPr>
        <w:tc>
          <w:tcPr>
            <w:tcW w:w="558" w:type="dxa"/>
            <w:tcBorders>
              <w:right w:val="single" w:sz="4" w:space="0" w:color="FFFFFF"/>
            </w:tcBorders>
            <w:vAlign w:val="center"/>
          </w:tcPr>
          <w:p w14:paraId="3F97DD54" w14:textId="77777777" w:rsidR="00DD4604" w:rsidRPr="00DD4604" w:rsidRDefault="00DD4604" w:rsidP="00BF7549">
            <w:pPr>
              <w:numPr>
                <w:ilvl w:val="0"/>
                <w:numId w:val="2"/>
              </w:numPr>
              <w:spacing w:line="0" w:lineRule="atLeast"/>
              <w:rPr>
                <w:rFonts w:ascii="HG丸ｺﾞｼｯｸM-PRO" w:hAnsi="HG丸ｺﾞｼｯｸM-PRO"/>
                <w:szCs w:val="22"/>
              </w:rPr>
            </w:pPr>
          </w:p>
          <w:p w14:paraId="4012C2F2" w14:textId="77777777" w:rsidR="00DD4604" w:rsidRPr="00DD4604" w:rsidRDefault="00DD4604" w:rsidP="00BF7549">
            <w:pPr>
              <w:spacing w:line="0" w:lineRule="atLeast"/>
              <w:rPr>
                <w:rFonts w:ascii="HG丸ｺﾞｼｯｸM-PRO" w:hAnsi="HG丸ｺﾞｼｯｸM-PRO"/>
                <w:szCs w:val="22"/>
              </w:rPr>
            </w:pPr>
          </w:p>
          <w:p w14:paraId="2ACD992E" w14:textId="77777777" w:rsidR="00DD4604" w:rsidRPr="00DD4604" w:rsidRDefault="00DD4604" w:rsidP="00BF7549">
            <w:pPr>
              <w:spacing w:line="0" w:lineRule="atLeast"/>
              <w:rPr>
                <w:rFonts w:ascii="HG丸ｺﾞｼｯｸM-PRO" w:hAnsi="HG丸ｺﾞｼｯｸM-PRO"/>
                <w:szCs w:val="22"/>
              </w:rPr>
            </w:pPr>
          </w:p>
        </w:tc>
        <w:tc>
          <w:tcPr>
            <w:tcW w:w="5107" w:type="dxa"/>
            <w:tcBorders>
              <w:left w:val="single" w:sz="4" w:space="0" w:color="FFFFFF"/>
            </w:tcBorders>
            <w:vAlign w:val="center"/>
          </w:tcPr>
          <w:p w14:paraId="2C7A3654"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指定申請の日の属する事業年度の前３カ年度における団体等の収支決算書、財産目録及び貸借対照表、損益計算書等の財務状況を明らかにする書類</w:t>
            </w:r>
          </w:p>
        </w:tc>
        <w:tc>
          <w:tcPr>
            <w:tcW w:w="2730" w:type="dxa"/>
            <w:vAlign w:val="center"/>
          </w:tcPr>
          <w:p w14:paraId="67830C54"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669CCE45" w14:textId="77777777" w:rsidTr="00DD4604">
        <w:trPr>
          <w:trHeight w:val="360"/>
        </w:trPr>
        <w:tc>
          <w:tcPr>
            <w:tcW w:w="558" w:type="dxa"/>
            <w:tcBorders>
              <w:right w:val="single" w:sz="4" w:space="0" w:color="FFFFFF"/>
            </w:tcBorders>
            <w:vAlign w:val="center"/>
          </w:tcPr>
          <w:p w14:paraId="38CBD647" w14:textId="77777777" w:rsidR="00DD4604" w:rsidRPr="00DD4604" w:rsidRDefault="00DD4604" w:rsidP="00BF7549">
            <w:pPr>
              <w:numPr>
                <w:ilvl w:val="0"/>
                <w:numId w:val="2"/>
              </w:numPr>
              <w:spacing w:line="0" w:lineRule="atLeast"/>
              <w:rPr>
                <w:rFonts w:ascii="HG丸ｺﾞｼｯｸM-PRO" w:hAnsi="HG丸ｺﾞｼｯｸM-PRO"/>
                <w:szCs w:val="22"/>
              </w:rPr>
            </w:pPr>
          </w:p>
          <w:p w14:paraId="7EE825E6" w14:textId="77777777" w:rsidR="00DD4604" w:rsidRPr="00DD4604" w:rsidRDefault="00DD4604" w:rsidP="00BF7549">
            <w:pPr>
              <w:spacing w:line="0" w:lineRule="atLeast"/>
              <w:rPr>
                <w:rFonts w:ascii="HG丸ｺﾞｼｯｸM-PRO" w:hAnsi="HG丸ｺﾞｼｯｸM-PRO"/>
                <w:szCs w:val="22"/>
              </w:rPr>
            </w:pPr>
          </w:p>
          <w:p w14:paraId="2B02ED08" w14:textId="77777777" w:rsidR="00DD4604" w:rsidRPr="00DD4604" w:rsidRDefault="00DD4604" w:rsidP="00BF7549">
            <w:pPr>
              <w:spacing w:line="0" w:lineRule="atLeast"/>
              <w:rPr>
                <w:rFonts w:ascii="HG丸ｺﾞｼｯｸM-PRO" w:hAnsi="HG丸ｺﾞｼｯｸM-PRO"/>
                <w:szCs w:val="22"/>
              </w:rPr>
            </w:pPr>
          </w:p>
        </w:tc>
        <w:tc>
          <w:tcPr>
            <w:tcW w:w="5107" w:type="dxa"/>
            <w:tcBorders>
              <w:left w:val="single" w:sz="4" w:space="0" w:color="FFFFFF"/>
            </w:tcBorders>
            <w:vAlign w:val="center"/>
          </w:tcPr>
          <w:p w14:paraId="2A4C04C7"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指定申請の日に属する事業年度の前３カ年度事業における団体等の事業報告書及びその他業務の内容を明らかにする書類</w:t>
            </w:r>
          </w:p>
        </w:tc>
        <w:tc>
          <w:tcPr>
            <w:tcW w:w="2730" w:type="dxa"/>
            <w:vAlign w:val="center"/>
          </w:tcPr>
          <w:p w14:paraId="41601AF6" w14:textId="77777777" w:rsidR="00DD4604" w:rsidRPr="00DD4604" w:rsidRDefault="00DD4604" w:rsidP="00BF7549">
            <w:pPr>
              <w:spacing w:line="0" w:lineRule="atLeast"/>
              <w:rPr>
                <w:rFonts w:ascii="HG丸ｺﾞｼｯｸM-PRO" w:hAnsi="HG丸ｺﾞｼｯｸM-PRO"/>
                <w:szCs w:val="22"/>
              </w:rPr>
            </w:pPr>
          </w:p>
          <w:p w14:paraId="1EF732F3" w14:textId="77777777" w:rsidR="00DD4604" w:rsidRPr="00DD4604" w:rsidRDefault="00DD4604" w:rsidP="00BF7549">
            <w:pPr>
              <w:spacing w:line="0" w:lineRule="atLeast"/>
              <w:rPr>
                <w:rFonts w:ascii="HG丸ｺﾞｼｯｸM-PRO" w:hAnsi="HG丸ｺﾞｼｯｸM-PRO"/>
                <w:szCs w:val="22"/>
              </w:rPr>
            </w:pPr>
          </w:p>
          <w:p w14:paraId="0C6A571E"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5F63B9C1" w14:textId="77777777" w:rsidTr="00DD4604">
        <w:trPr>
          <w:trHeight w:val="293"/>
        </w:trPr>
        <w:tc>
          <w:tcPr>
            <w:tcW w:w="558" w:type="dxa"/>
            <w:tcBorders>
              <w:right w:val="single" w:sz="4" w:space="0" w:color="FFFFFF"/>
            </w:tcBorders>
            <w:vAlign w:val="center"/>
          </w:tcPr>
          <w:p w14:paraId="28A22BFF" w14:textId="77777777" w:rsidR="00DD4604" w:rsidRPr="00DD4604" w:rsidRDefault="00DD4604" w:rsidP="00BF7549">
            <w:pPr>
              <w:numPr>
                <w:ilvl w:val="0"/>
                <w:numId w:val="2"/>
              </w:numPr>
              <w:spacing w:line="0" w:lineRule="atLeast"/>
              <w:rPr>
                <w:rFonts w:ascii="HG丸ｺﾞｼｯｸM-PRO" w:hAnsi="HG丸ｺﾞｼｯｸM-PRO"/>
                <w:szCs w:val="22"/>
              </w:rPr>
            </w:pPr>
          </w:p>
          <w:p w14:paraId="707EA3EF" w14:textId="77777777" w:rsidR="00DD4604" w:rsidRPr="00DD4604" w:rsidRDefault="00DD4604" w:rsidP="00BF7549">
            <w:pPr>
              <w:spacing w:line="0" w:lineRule="atLeast"/>
              <w:rPr>
                <w:rFonts w:ascii="HG丸ｺﾞｼｯｸM-PRO" w:hAnsi="HG丸ｺﾞｼｯｸM-PRO"/>
                <w:szCs w:val="22"/>
              </w:rPr>
            </w:pPr>
          </w:p>
        </w:tc>
        <w:tc>
          <w:tcPr>
            <w:tcW w:w="5107" w:type="dxa"/>
            <w:tcBorders>
              <w:left w:val="single" w:sz="4" w:space="0" w:color="FFFFFF"/>
            </w:tcBorders>
            <w:vAlign w:val="center"/>
          </w:tcPr>
          <w:p w14:paraId="456400E9"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団体等の組織及び運営に関する事項を記載した書類</w:t>
            </w:r>
          </w:p>
        </w:tc>
        <w:tc>
          <w:tcPr>
            <w:tcW w:w="2730" w:type="dxa"/>
            <w:vAlign w:val="center"/>
          </w:tcPr>
          <w:p w14:paraId="2883B281"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設立趣旨、従業者数、資本金の額、その他経営規模等</w:t>
            </w:r>
          </w:p>
        </w:tc>
      </w:tr>
      <w:tr w:rsidR="00DD4604" w:rsidRPr="00DD4604" w14:paraId="2F999DCE" w14:textId="77777777" w:rsidTr="00DD4604">
        <w:trPr>
          <w:trHeight w:val="585"/>
        </w:trPr>
        <w:tc>
          <w:tcPr>
            <w:tcW w:w="558" w:type="dxa"/>
            <w:tcBorders>
              <w:right w:val="single" w:sz="4" w:space="0" w:color="FFFFFF"/>
            </w:tcBorders>
            <w:vAlign w:val="center"/>
          </w:tcPr>
          <w:p w14:paraId="0FDA187A" w14:textId="77777777" w:rsidR="00DD4604" w:rsidRPr="00DD4604" w:rsidRDefault="00DD4604" w:rsidP="00BF7549">
            <w:pPr>
              <w:numPr>
                <w:ilvl w:val="0"/>
                <w:numId w:val="2"/>
              </w:numPr>
              <w:spacing w:line="0" w:lineRule="atLeast"/>
              <w:rPr>
                <w:rFonts w:ascii="HG丸ｺﾞｼｯｸM-PRO" w:hAnsi="HG丸ｺﾞｼｯｸM-PRO"/>
                <w:szCs w:val="22"/>
              </w:rPr>
            </w:pPr>
          </w:p>
          <w:p w14:paraId="3CE9C15C" w14:textId="77777777" w:rsidR="00DD4604" w:rsidRPr="00DD4604" w:rsidRDefault="00DD4604" w:rsidP="00BF7549">
            <w:pPr>
              <w:spacing w:line="0" w:lineRule="atLeast"/>
              <w:rPr>
                <w:rFonts w:ascii="HG丸ｺﾞｼｯｸM-PRO" w:hAnsi="HG丸ｺﾞｼｯｸM-PRO"/>
                <w:szCs w:val="22"/>
              </w:rPr>
            </w:pPr>
          </w:p>
          <w:p w14:paraId="6EABB35F" w14:textId="77777777" w:rsidR="00DD4604" w:rsidRPr="00DD4604" w:rsidRDefault="00DD4604" w:rsidP="00BF7549">
            <w:pPr>
              <w:spacing w:line="0" w:lineRule="atLeast"/>
              <w:rPr>
                <w:rFonts w:ascii="HG丸ｺﾞｼｯｸM-PRO" w:hAnsi="HG丸ｺﾞｼｯｸM-PRO"/>
                <w:szCs w:val="22"/>
              </w:rPr>
            </w:pPr>
          </w:p>
          <w:p w14:paraId="4C0D3241" w14:textId="77777777" w:rsidR="00DD4604" w:rsidRPr="00DD4604" w:rsidRDefault="00DD4604" w:rsidP="00BF7549">
            <w:pPr>
              <w:spacing w:line="0" w:lineRule="atLeast"/>
              <w:rPr>
                <w:rFonts w:ascii="HG丸ｺﾞｼｯｸM-PRO" w:hAnsi="HG丸ｺﾞｼｯｸM-PRO"/>
                <w:szCs w:val="22"/>
              </w:rPr>
            </w:pPr>
          </w:p>
          <w:p w14:paraId="314DD370" w14:textId="77777777" w:rsidR="00DD4604" w:rsidRPr="00DD4604" w:rsidRDefault="00DD4604" w:rsidP="00BF7549">
            <w:pPr>
              <w:spacing w:line="0" w:lineRule="atLeast"/>
              <w:rPr>
                <w:rFonts w:ascii="HG丸ｺﾞｼｯｸM-PRO" w:hAnsi="HG丸ｺﾞｼｯｸM-PRO"/>
                <w:szCs w:val="22"/>
              </w:rPr>
            </w:pPr>
          </w:p>
        </w:tc>
        <w:tc>
          <w:tcPr>
            <w:tcW w:w="5107" w:type="dxa"/>
            <w:tcBorders>
              <w:left w:val="single" w:sz="4" w:space="0" w:color="FFFFFF"/>
            </w:tcBorders>
            <w:vAlign w:val="center"/>
          </w:tcPr>
          <w:p w14:paraId="11B531C7"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同種又は類似施設の管理運営実績がわかる書類</w:t>
            </w:r>
          </w:p>
          <w:p w14:paraId="6F435AB5"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施設の名称、所在地、施設の内容・規模、集客数が</w:t>
            </w:r>
          </w:p>
          <w:p w14:paraId="05FBD389"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確認できる書類</w:t>
            </w:r>
          </w:p>
          <w:p w14:paraId="28EED2F6"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施設の事業内容、管理運営体制、管理運営の期間、</w:t>
            </w:r>
          </w:p>
          <w:p w14:paraId="6D1FF6F0"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施設の管理運営経費等がわかる収支決算書等</w:t>
            </w:r>
          </w:p>
        </w:tc>
        <w:tc>
          <w:tcPr>
            <w:tcW w:w="2730" w:type="dxa"/>
            <w:vAlign w:val="center"/>
          </w:tcPr>
          <w:p w14:paraId="7E5151A4"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同種又は類似施設の管理運営実績がある場合のみ提出（様式は任意、Ａ４判で提出）</w:t>
            </w:r>
          </w:p>
          <w:p w14:paraId="10B5F58B" w14:textId="77777777" w:rsidR="00DD4604" w:rsidRPr="00DD4604" w:rsidRDefault="00DD4604" w:rsidP="00BF7549">
            <w:pPr>
              <w:spacing w:line="0" w:lineRule="atLeast"/>
              <w:rPr>
                <w:rFonts w:ascii="HG丸ｺﾞｼｯｸM-PRO" w:hAnsi="HG丸ｺﾞｼｯｸM-PRO"/>
                <w:szCs w:val="22"/>
              </w:rPr>
            </w:pPr>
          </w:p>
        </w:tc>
      </w:tr>
      <w:tr w:rsidR="00DD4604" w:rsidRPr="00337013" w14:paraId="2C0211BB" w14:textId="77777777" w:rsidTr="00B346B0">
        <w:trPr>
          <w:trHeight w:val="983"/>
        </w:trPr>
        <w:tc>
          <w:tcPr>
            <w:tcW w:w="558" w:type="dxa"/>
            <w:tcBorders>
              <w:right w:val="single" w:sz="4" w:space="0" w:color="FFFFFF"/>
            </w:tcBorders>
            <w:vAlign w:val="center"/>
          </w:tcPr>
          <w:p w14:paraId="3347A62D"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⑫</w:t>
            </w:r>
          </w:p>
          <w:p w14:paraId="5EBEEAFB" w14:textId="77777777" w:rsidR="00DD4604" w:rsidRPr="00DD4604" w:rsidRDefault="00DD4604" w:rsidP="00BF7549">
            <w:pPr>
              <w:spacing w:line="0" w:lineRule="atLeast"/>
              <w:rPr>
                <w:rFonts w:ascii="HG丸ｺﾞｼｯｸM-PRO" w:hAnsi="HG丸ｺﾞｼｯｸM-PRO"/>
                <w:szCs w:val="22"/>
              </w:rPr>
            </w:pPr>
          </w:p>
          <w:p w14:paraId="5D4988D5" w14:textId="77777777" w:rsidR="00DD4604" w:rsidRPr="00DD4604" w:rsidRDefault="00DD4604" w:rsidP="00BF7549">
            <w:pPr>
              <w:spacing w:line="0" w:lineRule="atLeast"/>
              <w:rPr>
                <w:rFonts w:ascii="HG丸ｺﾞｼｯｸM-PRO" w:hAnsi="HG丸ｺﾞｼｯｸM-PRO"/>
                <w:szCs w:val="22"/>
              </w:rPr>
            </w:pPr>
          </w:p>
          <w:p w14:paraId="69133190" w14:textId="77777777" w:rsidR="00DD4604" w:rsidRPr="00DD4604" w:rsidRDefault="00DD4604" w:rsidP="00BF7549">
            <w:pPr>
              <w:spacing w:line="0" w:lineRule="atLeast"/>
              <w:rPr>
                <w:rFonts w:ascii="HG丸ｺﾞｼｯｸM-PRO" w:hAnsi="HG丸ｺﾞｼｯｸM-PRO"/>
                <w:szCs w:val="22"/>
              </w:rPr>
            </w:pPr>
          </w:p>
          <w:p w14:paraId="20614784" w14:textId="77777777" w:rsidR="00DD4604" w:rsidRPr="00DD4604" w:rsidRDefault="00DD4604" w:rsidP="00BF7549">
            <w:pPr>
              <w:spacing w:line="0" w:lineRule="atLeast"/>
              <w:rPr>
                <w:rFonts w:ascii="HG丸ｺﾞｼｯｸM-PRO" w:hAnsi="HG丸ｺﾞｼｯｸM-PRO"/>
                <w:szCs w:val="22"/>
              </w:rPr>
            </w:pPr>
          </w:p>
          <w:p w14:paraId="4F016380" w14:textId="77777777" w:rsidR="00DD4604" w:rsidRPr="00DD4604" w:rsidRDefault="00DD4604" w:rsidP="00BF7549">
            <w:pPr>
              <w:spacing w:line="0" w:lineRule="atLeast"/>
              <w:rPr>
                <w:rFonts w:ascii="HG丸ｺﾞｼｯｸM-PRO" w:hAnsi="HG丸ｺﾞｼｯｸM-PRO"/>
                <w:szCs w:val="22"/>
              </w:rPr>
            </w:pPr>
          </w:p>
          <w:p w14:paraId="03530975" w14:textId="77777777" w:rsidR="00DD4604" w:rsidRPr="00DD4604" w:rsidRDefault="00DD4604" w:rsidP="00BF7549">
            <w:pPr>
              <w:spacing w:line="0" w:lineRule="atLeast"/>
              <w:rPr>
                <w:rFonts w:ascii="HG丸ｺﾞｼｯｸM-PRO" w:hAnsi="HG丸ｺﾞｼｯｸM-PRO"/>
                <w:szCs w:val="22"/>
              </w:rPr>
            </w:pPr>
          </w:p>
          <w:p w14:paraId="239E8CD2" w14:textId="77777777" w:rsidR="00DD4604" w:rsidRPr="00DD4604" w:rsidRDefault="00DD4604" w:rsidP="00BF7549">
            <w:pPr>
              <w:spacing w:line="0" w:lineRule="atLeast"/>
              <w:rPr>
                <w:rFonts w:ascii="HG丸ｺﾞｼｯｸM-PRO" w:hAnsi="HG丸ｺﾞｼｯｸM-PRO"/>
                <w:szCs w:val="22"/>
              </w:rPr>
            </w:pPr>
          </w:p>
          <w:p w14:paraId="148D1A6D" w14:textId="77777777" w:rsidR="00DD4604" w:rsidRPr="00DD4604" w:rsidRDefault="00DD4604" w:rsidP="00BF7549">
            <w:pPr>
              <w:spacing w:line="0" w:lineRule="atLeast"/>
              <w:rPr>
                <w:rFonts w:ascii="HG丸ｺﾞｼｯｸM-PRO" w:hAnsi="HG丸ｺﾞｼｯｸM-PRO"/>
                <w:szCs w:val="22"/>
              </w:rPr>
            </w:pPr>
          </w:p>
        </w:tc>
        <w:tc>
          <w:tcPr>
            <w:tcW w:w="5107" w:type="dxa"/>
            <w:tcBorders>
              <w:left w:val="single" w:sz="4" w:space="0" w:color="FFFFFF"/>
            </w:tcBorders>
            <w:vAlign w:val="center"/>
          </w:tcPr>
          <w:p w14:paraId="043B92AE"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納税証明書（未納がないことの証明書）</w:t>
            </w:r>
          </w:p>
          <w:p w14:paraId="7C76D0D5"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・市税（杵築市で課税されていない団体等で市外に主たる事務所又は事業所を有するものにあっては、その所在地の市税。代表者においては、居住地のもの）について未納がないことの証明書</w:t>
            </w:r>
          </w:p>
          <w:p w14:paraId="75368159" w14:textId="77777777" w:rsidR="00DD4604" w:rsidRPr="00DD4604" w:rsidRDefault="00DD4604" w:rsidP="00BF7549">
            <w:pPr>
              <w:spacing w:line="0" w:lineRule="atLeast"/>
              <w:ind w:left="220" w:hangingChars="100" w:hanging="220"/>
              <w:rPr>
                <w:rFonts w:ascii="HG丸ｺﾞｼｯｸM-PRO" w:hAnsi="HG丸ｺﾞｼｯｸM-PRO" w:cs="ＭＳ明朝"/>
                <w:szCs w:val="22"/>
              </w:rPr>
            </w:pPr>
            <w:r w:rsidRPr="00DD4604">
              <w:rPr>
                <w:rFonts w:ascii="HG丸ｺﾞｼｯｸM-PRO" w:hAnsi="HG丸ｺﾞｼｯｸM-PRO" w:cs="ＭＳ明朝" w:hint="eastAsia"/>
                <w:szCs w:val="22"/>
              </w:rPr>
              <w:t>・消費税及び地方消費税について未納がないことの証明書</w:t>
            </w:r>
          </w:p>
          <w:p w14:paraId="470D2AD8" w14:textId="77777777" w:rsidR="00DD4604" w:rsidRPr="00DD4604" w:rsidRDefault="00DD4604" w:rsidP="00BF7549">
            <w:pPr>
              <w:spacing w:line="0" w:lineRule="atLeast"/>
              <w:ind w:left="220" w:hangingChars="100" w:hanging="220"/>
              <w:rPr>
                <w:rFonts w:ascii="HG丸ｺﾞｼｯｸM-PRO" w:hAnsi="HG丸ｺﾞｼｯｸM-PRO"/>
                <w:szCs w:val="22"/>
              </w:rPr>
            </w:pPr>
            <w:r w:rsidRPr="00DD4604">
              <w:rPr>
                <w:rFonts w:ascii="HG丸ｺﾞｼｯｸM-PRO" w:hAnsi="HG丸ｺﾞｼｯｸM-PRO" w:cs="ＭＳ明朝" w:hint="eastAsia"/>
                <w:szCs w:val="22"/>
              </w:rPr>
              <w:t>・水道使用料及び下水道使用料について未納がないことの証明書（市税と同じ市のもの）</w:t>
            </w:r>
          </w:p>
        </w:tc>
        <w:tc>
          <w:tcPr>
            <w:tcW w:w="2730" w:type="dxa"/>
            <w:vAlign w:val="center"/>
          </w:tcPr>
          <w:p w14:paraId="5F316F84"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最新年度のもの</w:t>
            </w:r>
          </w:p>
          <w:p w14:paraId="06900CFF" w14:textId="77777777" w:rsidR="00DD4604" w:rsidRPr="00DD4604" w:rsidRDefault="00DD4604" w:rsidP="00BF7549">
            <w:pPr>
              <w:spacing w:line="0" w:lineRule="atLeast"/>
              <w:rPr>
                <w:rFonts w:ascii="HG丸ｺﾞｼｯｸM-PRO" w:hAnsi="HG丸ｺﾞｼｯｸM-PRO"/>
                <w:szCs w:val="22"/>
              </w:rPr>
            </w:pPr>
          </w:p>
          <w:p w14:paraId="5F4F57A5" w14:textId="77777777" w:rsidR="00DD4604" w:rsidRPr="00DD4604" w:rsidRDefault="00DD4604" w:rsidP="00BF7549">
            <w:pPr>
              <w:spacing w:line="0" w:lineRule="atLeast"/>
              <w:rPr>
                <w:rFonts w:ascii="HG丸ｺﾞｼｯｸM-PRO" w:hAnsi="HG丸ｺﾞｼｯｸM-PRO"/>
                <w:szCs w:val="22"/>
              </w:rPr>
            </w:pPr>
          </w:p>
          <w:p w14:paraId="01E239F3" w14:textId="77777777" w:rsidR="00DD4604" w:rsidRPr="00DD4604" w:rsidRDefault="00DD4604" w:rsidP="00BF7549">
            <w:pPr>
              <w:spacing w:line="0" w:lineRule="atLeast"/>
              <w:rPr>
                <w:rFonts w:ascii="HG丸ｺﾞｼｯｸM-PRO" w:hAnsi="HG丸ｺﾞｼｯｸM-PRO"/>
                <w:szCs w:val="22"/>
              </w:rPr>
            </w:pPr>
          </w:p>
          <w:p w14:paraId="5ED5CD0F" w14:textId="77777777" w:rsidR="00DD4604" w:rsidRPr="00DD4604" w:rsidRDefault="00DD4604" w:rsidP="00BF7549">
            <w:pPr>
              <w:spacing w:line="0" w:lineRule="atLeast"/>
              <w:rPr>
                <w:rFonts w:ascii="HG丸ｺﾞｼｯｸM-PRO" w:hAnsi="HG丸ｺﾞｼｯｸM-PRO"/>
                <w:szCs w:val="22"/>
              </w:rPr>
            </w:pPr>
          </w:p>
          <w:p w14:paraId="4B28919E" w14:textId="77777777" w:rsidR="00DD4604" w:rsidRPr="00DD4604" w:rsidRDefault="00DD4604" w:rsidP="00BF7549">
            <w:pPr>
              <w:spacing w:line="0" w:lineRule="atLeast"/>
              <w:rPr>
                <w:rFonts w:ascii="HG丸ｺﾞｼｯｸM-PRO" w:hAnsi="HG丸ｺﾞｼｯｸM-PRO"/>
                <w:szCs w:val="22"/>
              </w:rPr>
            </w:pPr>
          </w:p>
          <w:p w14:paraId="6E672AB8" w14:textId="77777777" w:rsidR="00DD4604" w:rsidRPr="00DD4604" w:rsidRDefault="00DD4604" w:rsidP="00BF7549">
            <w:pPr>
              <w:spacing w:line="0" w:lineRule="atLeast"/>
              <w:rPr>
                <w:rFonts w:ascii="HG丸ｺﾞｼｯｸM-PRO" w:hAnsi="HG丸ｺﾞｼｯｸM-PRO"/>
                <w:szCs w:val="22"/>
              </w:rPr>
            </w:pPr>
          </w:p>
          <w:p w14:paraId="06DECA43" w14:textId="77777777" w:rsidR="00DD4604" w:rsidRPr="00DD4604" w:rsidRDefault="00DD4604" w:rsidP="00BF7549">
            <w:pPr>
              <w:spacing w:line="0" w:lineRule="atLeast"/>
              <w:rPr>
                <w:rFonts w:ascii="HG丸ｺﾞｼｯｸM-PRO" w:hAnsi="HG丸ｺﾞｼｯｸM-PRO"/>
                <w:szCs w:val="22"/>
              </w:rPr>
            </w:pPr>
          </w:p>
        </w:tc>
      </w:tr>
      <w:tr w:rsidR="00DD4604" w:rsidRPr="00DD4604" w14:paraId="055F35F6" w14:textId="77777777" w:rsidTr="00DD4604">
        <w:trPr>
          <w:trHeight w:val="424"/>
        </w:trPr>
        <w:tc>
          <w:tcPr>
            <w:tcW w:w="558" w:type="dxa"/>
            <w:tcBorders>
              <w:right w:val="single" w:sz="4" w:space="0" w:color="FFFFFF"/>
            </w:tcBorders>
            <w:vAlign w:val="center"/>
          </w:tcPr>
          <w:p w14:paraId="666EFEE9" w14:textId="77777777" w:rsidR="00DD4604" w:rsidRPr="00DD4604" w:rsidRDefault="00DD4604" w:rsidP="00DD4604">
            <w:pPr>
              <w:spacing w:line="0" w:lineRule="atLeast"/>
              <w:jc w:val="left"/>
              <w:rPr>
                <w:rFonts w:ascii="HG丸ｺﾞｼｯｸM-PRO" w:hAnsi="HG丸ｺﾞｼｯｸM-PRO"/>
                <w:szCs w:val="22"/>
              </w:rPr>
            </w:pPr>
            <w:r w:rsidRPr="00DD4604">
              <w:rPr>
                <w:rFonts w:ascii="HG丸ｺﾞｼｯｸM-PRO" w:hAnsi="HG丸ｺﾞｼｯｸM-PRO" w:hint="eastAsia"/>
                <w:szCs w:val="22"/>
              </w:rPr>
              <w:t>⑬</w:t>
            </w:r>
          </w:p>
        </w:tc>
        <w:tc>
          <w:tcPr>
            <w:tcW w:w="5107" w:type="dxa"/>
            <w:tcBorders>
              <w:left w:val="single" w:sz="4" w:space="0" w:color="FFFFFF"/>
            </w:tcBorders>
            <w:vAlign w:val="center"/>
          </w:tcPr>
          <w:p w14:paraId="4B361187" w14:textId="77777777" w:rsidR="00DD4604" w:rsidRPr="00DD4604" w:rsidRDefault="00DD4604" w:rsidP="00BF7549">
            <w:pPr>
              <w:spacing w:line="0" w:lineRule="atLeast"/>
              <w:rPr>
                <w:rFonts w:ascii="HG丸ｺﾞｼｯｸM-PRO" w:hAnsi="HG丸ｺﾞｼｯｸM-PRO"/>
                <w:szCs w:val="22"/>
              </w:rPr>
            </w:pPr>
            <w:r>
              <w:rPr>
                <w:rFonts w:ascii="HG丸ｺﾞｼｯｸM-PRO" w:hAnsi="HG丸ｺﾞｼｯｸM-PRO" w:hint="eastAsia"/>
                <w:szCs w:val="22"/>
              </w:rPr>
              <w:t>労働</w:t>
            </w:r>
            <w:r w:rsidRPr="00DD4604">
              <w:rPr>
                <w:rFonts w:ascii="HG丸ｺﾞｼｯｸM-PRO" w:hAnsi="HG丸ｺﾞｼｯｸM-PRO" w:hint="eastAsia"/>
                <w:szCs w:val="22"/>
              </w:rPr>
              <w:t>保険に加入していることを証する書類（写し）</w:t>
            </w:r>
          </w:p>
        </w:tc>
        <w:tc>
          <w:tcPr>
            <w:tcW w:w="2730" w:type="dxa"/>
            <w:vAlign w:val="center"/>
          </w:tcPr>
          <w:p w14:paraId="744B3C8F"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従事者を雇用していない事業者は除く</w:t>
            </w:r>
          </w:p>
        </w:tc>
      </w:tr>
      <w:tr w:rsidR="00DD4604" w:rsidRPr="00DD4604" w14:paraId="63F5AD13" w14:textId="77777777" w:rsidTr="00DD4604">
        <w:trPr>
          <w:trHeight w:val="415"/>
        </w:trPr>
        <w:tc>
          <w:tcPr>
            <w:tcW w:w="558" w:type="dxa"/>
            <w:tcBorders>
              <w:right w:val="single" w:sz="4" w:space="0" w:color="FFFFFF"/>
            </w:tcBorders>
            <w:vAlign w:val="center"/>
          </w:tcPr>
          <w:p w14:paraId="30A5C329"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⑭</w:t>
            </w:r>
          </w:p>
        </w:tc>
        <w:tc>
          <w:tcPr>
            <w:tcW w:w="5107" w:type="dxa"/>
            <w:tcBorders>
              <w:left w:val="single" w:sz="4" w:space="0" w:color="FFFFFF"/>
            </w:tcBorders>
            <w:vAlign w:val="center"/>
          </w:tcPr>
          <w:p w14:paraId="623CB67D" w14:textId="77777777" w:rsidR="00DD4604" w:rsidRPr="00DD4604" w:rsidRDefault="00DD4604" w:rsidP="00BF7549">
            <w:pPr>
              <w:spacing w:line="0" w:lineRule="atLeast"/>
              <w:rPr>
                <w:rFonts w:ascii="HG丸ｺﾞｼｯｸM-PRO" w:hAnsi="HG丸ｺﾞｼｯｸM-PRO"/>
                <w:szCs w:val="22"/>
              </w:rPr>
            </w:pPr>
            <w:r w:rsidRPr="00DD4604">
              <w:rPr>
                <w:rFonts w:ascii="HG丸ｺﾞｼｯｸM-PRO" w:hAnsi="HG丸ｺﾞｼｯｸM-PRO" w:hint="eastAsia"/>
                <w:szCs w:val="22"/>
              </w:rPr>
              <w:t>その他市長が必要と認める書類</w:t>
            </w:r>
          </w:p>
        </w:tc>
        <w:tc>
          <w:tcPr>
            <w:tcW w:w="2730" w:type="dxa"/>
            <w:vAlign w:val="center"/>
          </w:tcPr>
          <w:p w14:paraId="4E31B4E6" w14:textId="77777777" w:rsidR="00DD4604" w:rsidRPr="00DD4604" w:rsidRDefault="00DD4604" w:rsidP="00BF7549">
            <w:pPr>
              <w:spacing w:line="0" w:lineRule="atLeast"/>
              <w:rPr>
                <w:rFonts w:ascii="HG丸ｺﾞｼｯｸM-PRO" w:hAnsi="HG丸ｺﾞｼｯｸM-PRO"/>
                <w:szCs w:val="22"/>
              </w:rPr>
            </w:pPr>
          </w:p>
        </w:tc>
      </w:tr>
    </w:tbl>
    <w:p w14:paraId="62FDA3B7" w14:textId="77777777" w:rsidR="00AC2E5F" w:rsidRPr="00DD4604" w:rsidRDefault="00AC2E5F" w:rsidP="00AC2E5F">
      <w:pPr>
        <w:autoSpaceDE w:val="0"/>
        <w:autoSpaceDN w:val="0"/>
        <w:adjustRightInd w:val="0"/>
        <w:ind w:left="220" w:hangingChars="100" w:hanging="220"/>
        <w:jc w:val="left"/>
        <w:rPr>
          <w:rFonts w:ascii="HG丸ｺﾞｼｯｸM-PRO" w:hAnsi="HG丸ｺﾞｼｯｸM-PRO"/>
          <w:szCs w:val="22"/>
        </w:rPr>
      </w:pPr>
    </w:p>
    <w:p w14:paraId="377EA050" w14:textId="4B0E267C" w:rsidR="000C3437" w:rsidRPr="000C3437" w:rsidRDefault="000C3437" w:rsidP="000C3437">
      <w:pPr>
        <w:autoSpaceDE w:val="0"/>
        <w:autoSpaceDN w:val="0"/>
        <w:adjustRightInd w:val="0"/>
        <w:ind w:left="1760" w:hangingChars="800" w:hanging="1760"/>
        <w:jc w:val="left"/>
        <w:rPr>
          <w:rFonts w:ascii="HG丸ｺﾞｼｯｸM-PRO" w:hAnsi="HG丸ｺﾞｼｯｸM-PRO" w:cs="ＭＳ明朝"/>
          <w:szCs w:val="22"/>
        </w:rPr>
      </w:pPr>
      <w:r>
        <w:rPr>
          <w:rFonts w:ascii="HG丸ｺﾞｼｯｸM-PRO" w:hAnsi="HG丸ｺﾞｼｯｸM-PRO" w:cs="ＭＳ明朝" w:hint="eastAsia"/>
          <w:szCs w:val="22"/>
        </w:rPr>
        <w:t xml:space="preserve">（２）提出期限　</w:t>
      </w:r>
      <w:r w:rsidR="00964714">
        <w:rPr>
          <w:rFonts w:ascii="HG丸ｺﾞｼｯｸM-PRO" w:hAnsi="HG丸ｺﾞｼｯｸM-PRO" w:cs="ＭＳ明朝" w:hint="eastAsia"/>
          <w:szCs w:val="22"/>
        </w:rPr>
        <w:t>令和</w:t>
      </w:r>
      <w:r w:rsidR="00622EFC">
        <w:rPr>
          <w:rFonts w:ascii="HG丸ｺﾞｼｯｸM-PRO" w:hAnsi="HG丸ｺﾞｼｯｸM-PRO" w:cs="ＭＳ明朝" w:hint="eastAsia"/>
          <w:szCs w:val="22"/>
        </w:rPr>
        <w:t>８</w:t>
      </w:r>
      <w:r w:rsidR="00964714">
        <w:rPr>
          <w:rFonts w:ascii="HG丸ｺﾞｼｯｸM-PRO" w:hAnsi="HG丸ｺﾞｼｯｸM-PRO" w:cs="ＭＳ明朝" w:hint="eastAsia"/>
          <w:szCs w:val="22"/>
        </w:rPr>
        <w:t>年</w:t>
      </w:r>
      <w:r w:rsidR="00622EFC">
        <w:rPr>
          <w:rFonts w:ascii="HG丸ｺﾞｼｯｸM-PRO" w:hAnsi="HG丸ｺﾞｼｯｸM-PRO" w:cs="ＭＳ明朝" w:hint="eastAsia"/>
          <w:szCs w:val="22"/>
        </w:rPr>
        <w:t>４</w:t>
      </w:r>
      <w:r w:rsidR="00964714">
        <w:rPr>
          <w:rFonts w:ascii="HG丸ｺﾞｼｯｸM-PRO" w:hAnsi="HG丸ｺﾞｼｯｸM-PRO" w:cs="ＭＳ明朝" w:hint="eastAsia"/>
          <w:szCs w:val="22"/>
        </w:rPr>
        <w:t>月</w:t>
      </w:r>
      <w:r w:rsidR="00622EFC">
        <w:rPr>
          <w:rFonts w:ascii="HG丸ｺﾞｼｯｸM-PRO" w:hAnsi="HG丸ｺﾞｼｯｸM-PRO" w:cs="ＭＳ明朝" w:hint="eastAsia"/>
          <w:szCs w:val="22"/>
        </w:rPr>
        <w:t>８</w:t>
      </w:r>
      <w:r w:rsidR="00964714">
        <w:rPr>
          <w:rFonts w:ascii="HG丸ｺﾞｼｯｸM-PRO" w:hAnsi="HG丸ｺﾞｼｯｸM-PRO" w:cs="ＭＳ明朝" w:hint="eastAsia"/>
          <w:szCs w:val="22"/>
        </w:rPr>
        <w:t>日（水）から</w:t>
      </w:r>
      <w:r w:rsidRPr="000C3437">
        <w:rPr>
          <w:rFonts w:ascii="HG丸ｺﾞｼｯｸM-PRO" w:hAnsi="HG丸ｺﾞｼｯｸM-PRO" w:cs="ＭＳ明朝" w:hint="eastAsia"/>
          <w:szCs w:val="22"/>
        </w:rPr>
        <w:t>令和</w:t>
      </w:r>
      <w:r w:rsidR="00622EFC">
        <w:rPr>
          <w:rFonts w:ascii="HG丸ｺﾞｼｯｸM-PRO" w:hAnsi="HG丸ｺﾞｼｯｸM-PRO" w:cs="ＭＳ明朝" w:hint="eastAsia"/>
          <w:szCs w:val="22"/>
        </w:rPr>
        <w:t>８</w:t>
      </w:r>
      <w:r w:rsidRPr="000C3437">
        <w:rPr>
          <w:rFonts w:ascii="HG丸ｺﾞｼｯｸM-PRO" w:hAnsi="HG丸ｺﾞｼｯｸM-PRO" w:cs="ＭＳ明朝" w:hint="eastAsia"/>
          <w:szCs w:val="22"/>
        </w:rPr>
        <w:t>年</w:t>
      </w:r>
      <w:r w:rsidR="00622EFC">
        <w:rPr>
          <w:rFonts w:ascii="HG丸ｺﾞｼｯｸM-PRO" w:hAnsi="HG丸ｺﾞｼｯｸM-PRO" w:cs="ＭＳ明朝" w:hint="eastAsia"/>
          <w:szCs w:val="22"/>
        </w:rPr>
        <w:t>５</w:t>
      </w:r>
      <w:r w:rsidRPr="000C3437">
        <w:rPr>
          <w:rFonts w:ascii="HG丸ｺﾞｼｯｸM-PRO" w:hAnsi="HG丸ｺﾞｼｯｸM-PRO" w:cs="ＭＳ明朝" w:hint="eastAsia"/>
          <w:szCs w:val="22"/>
        </w:rPr>
        <w:t>月</w:t>
      </w:r>
      <w:r w:rsidR="00622EFC">
        <w:rPr>
          <w:rFonts w:ascii="HG丸ｺﾞｼｯｸM-PRO" w:hAnsi="HG丸ｺﾞｼｯｸM-PRO" w:cs="ＭＳ明朝" w:hint="eastAsia"/>
          <w:szCs w:val="22"/>
        </w:rPr>
        <w:t>７</w:t>
      </w:r>
      <w:r w:rsidRPr="000C3437">
        <w:rPr>
          <w:rFonts w:ascii="HG丸ｺﾞｼｯｸM-PRO" w:hAnsi="HG丸ｺﾞｼｯｸM-PRO" w:cs="ＭＳ明朝" w:hint="eastAsia"/>
          <w:szCs w:val="22"/>
        </w:rPr>
        <w:t>日（</w:t>
      </w:r>
      <w:r w:rsidR="00622EFC">
        <w:rPr>
          <w:rFonts w:ascii="HG丸ｺﾞｼｯｸM-PRO" w:hAnsi="HG丸ｺﾞｼｯｸM-PRO" w:cs="ＭＳ明朝" w:hint="eastAsia"/>
          <w:szCs w:val="22"/>
        </w:rPr>
        <w:t>木</w:t>
      </w:r>
      <w:r w:rsidRPr="000C3437">
        <w:rPr>
          <w:rFonts w:ascii="HG丸ｺﾞｼｯｸM-PRO" w:hAnsi="HG丸ｺﾞｼｯｸM-PRO" w:cs="ＭＳ明朝" w:hint="eastAsia"/>
          <w:szCs w:val="22"/>
        </w:rPr>
        <w:t>）まで（ただし土曜日、日曜日、祝日を除きます。）受付時間は午前8時30分から午後5時までとします。</w:t>
      </w:r>
    </w:p>
    <w:p w14:paraId="0FD8E812" w14:textId="77777777" w:rsidR="000C3437" w:rsidRPr="000C3437" w:rsidRDefault="000C3437" w:rsidP="000C3437">
      <w:pPr>
        <w:autoSpaceDE w:val="0"/>
        <w:autoSpaceDN w:val="0"/>
        <w:adjustRightInd w:val="0"/>
        <w:jc w:val="left"/>
        <w:rPr>
          <w:rFonts w:ascii="HG丸ｺﾞｼｯｸM-PRO" w:hAnsi="HG丸ｺﾞｼｯｸM-PRO" w:cs="ＭＳ明朝"/>
          <w:szCs w:val="22"/>
        </w:rPr>
      </w:pPr>
      <w:r w:rsidRPr="000C3437">
        <w:rPr>
          <w:rFonts w:ascii="HG丸ｺﾞｼｯｸM-PRO" w:hAnsi="HG丸ｺﾞｼｯｸM-PRO" w:cs="ＭＳ明朝" w:hint="eastAsia"/>
          <w:szCs w:val="22"/>
        </w:rPr>
        <w:t>（３）提出場所　杵築市</w:t>
      </w:r>
      <w:r>
        <w:rPr>
          <w:rFonts w:ascii="HG丸ｺﾞｼｯｸM-PRO" w:hAnsi="HG丸ｺﾞｼｯｸM-PRO" w:cs="ＭＳ明朝" w:hint="eastAsia"/>
          <w:szCs w:val="22"/>
        </w:rPr>
        <w:t xml:space="preserve">　</w:t>
      </w:r>
      <w:r w:rsidRPr="000C3437">
        <w:rPr>
          <w:rFonts w:ascii="HG丸ｺﾞｼｯｸM-PRO" w:hAnsi="HG丸ｺﾞｼｯｸM-PRO" w:cs="ＭＳ明朝" w:hint="eastAsia"/>
          <w:szCs w:val="22"/>
        </w:rPr>
        <w:t>大田振興課</w:t>
      </w:r>
    </w:p>
    <w:p w14:paraId="0F4BA733" w14:textId="77777777" w:rsidR="000C3437" w:rsidRPr="000C3437" w:rsidRDefault="000C3437" w:rsidP="000C3437">
      <w:pPr>
        <w:autoSpaceDE w:val="0"/>
        <w:autoSpaceDN w:val="0"/>
        <w:adjustRightInd w:val="0"/>
        <w:jc w:val="left"/>
        <w:rPr>
          <w:rFonts w:ascii="HG丸ｺﾞｼｯｸM-PRO" w:hAnsi="HG丸ｺﾞｼｯｸM-PRO" w:cs="ＭＳ明朝"/>
          <w:szCs w:val="22"/>
        </w:rPr>
      </w:pPr>
      <w:r w:rsidRPr="000C3437">
        <w:rPr>
          <w:rFonts w:ascii="HG丸ｺﾞｼｯｸM-PRO" w:hAnsi="HG丸ｺﾞｼｯｸM-PRO" w:cs="ＭＳ明朝" w:hint="eastAsia"/>
          <w:szCs w:val="22"/>
        </w:rPr>
        <w:t>（４）提出方法</w:t>
      </w:r>
      <w:r>
        <w:rPr>
          <w:rFonts w:ascii="HG丸ｺﾞｼｯｸM-PRO" w:hAnsi="HG丸ｺﾞｼｯｸM-PRO" w:cs="ＭＳ明朝" w:hint="eastAsia"/>
          <w:szCs w:val="22"/>
        </w:rPr>
        <w:t xml:space="preserve">　担当課へ直接持参してください。</w:t>
      </w:r>
    </w:p>
    <w:p w14:paraId="645A0CE4" w14:textId="77777777" w:rsidR="000C3437" w:rsidRPr="000C3437" w:rsidRDefault="000C3437" w:rsidP="000C3437">
      <w:pPr>
        <w:autoSpaceDE w:val="0"/>
        <w:autoSpaceDN w:val="0"/>
        <w:adjustRightInd w:val="0"/>
        <w:jc w:val="left"/>
        <w:rPr>
          <w:rFonts w:ascii="HG丸ｺﾞｼｯｸM-PRO" w:hAnsi="HG丸ｺﾞｼｯｸM-PRO" w:cs="ＭＳ明朝"/>
          <w:szCs w:val="22"/>
        </w:rPr>
      </w:pPr>
      <w:r w:rsidRPr="000C3437">
        <w:rPr>
          <w:rFonts w:ascii="HG丸ｺﾞｼｯｸM-PRO" w:hAnsi="HG丸ｺﾞｼｯｸM-PRO" w:cs="ＭＳ明朝" w:hint="eastAsia"/>
          <w:szCs w:val="22"/>
        </w:rPr>
        <w:t>（５）提出部数　１１部（正本1部、副本10部）とします。</w:t>
      </w:r>
    </w:p>
    <w:p w14:paraId="6DAD7DF6" w14:textId="77777777" w:rsidR="000C3437" w:rsidRPr="000C3437" w:rsidRDefault="000C3437" w:rsidP="000C3437">
      <w:pPr>
        <w:autoSpaceDE w:val="0"/>
        <w:autoSpaceDN w:val="0"/>
        <w:adjustRightInd w:val="0"/>
        <w:jc w:val="left"/>
        <w:rPr>
          <w:rFonts w:ascii="HG丸ｺﾞｼｯｸM-PRO" w:hAnsi="HG丸ｺﾞｼｯｸM-PRO" w:cs="ＭＳ明朝"/>
          <w:szCs w:val="22"/>
        </w:rPr>
      </w:pPr>
      <w:r w:rsidRPr="000C3437">
        <w:rPr>
          <w:rFonts w:ascii="HG丸ｺﾞｼｯｸM-PRO" w:hAnsi="HG丸ｺﾞｼｯｸM-PRO" w:cs="ＭＳ明朝" w:hint="eastAsia"/>
          <w:szCs w:val="22"/>
        </w:rPr>
        <w:t>（６）提出にあたっての留意事項</w:t>
      </w:r>
    </w:p>
    <w:p w14:paraId="33C63F3A" w14:textId="77777777" w:rsidR="000C3437" w:rsidRPr="000C3437" w:rsidRDefault="000C3437" w:rsidP="000C3437">
      <w:pPr>
        <w:autoSpaceDE w:val="0"/>
        <w:autoSpaceDN w:val="0"/>
        <w:adjustRightInd w:val="0"/>
        <w:ind w:firstLineChars="200" w:firstLine="440"/>
        <w:jc w:val="left"/>
        <w:rPr>
          <w:rFonts w:ascii="HG丸ｺﾞｼｯｸM-PRO" w:hAnsi="HG丸ｺﾞｼｯｸM-PRO" w:cs="ＭＳ明朝"/>
          <w:szCs w:val="22"/>
        </w:rPr>
      </w:pPr>
      <w:r>
        <w:rPr>
          <w:rFonts w:ascii="HG丸ｺﾞｼｯｸM-PRO" w:hAnsi="HG丸ｺﾞｼｯｸM-PRO" w:cs="ＭＳ明朝" w:hint="eastAsia"/>
          <w:szCs w:val="22"/>
        </w:rPr>
        <w:t xml:space="preserve">① </w:t>
      </w:r>
      <w:r w:rsidRPr="000C3437">
        <w:rPr>
          <w:rFonts w:ascii="HG丸ｺﾞｼｯｸM-PRO" w:hAnsi="HG丸ｺﾞｼｯｸM-PRO" w:cs="ＭＳ明朝" w:hint="eastAsia"/>
          <w:szCs w:val="22"/>
        </w:rPr>
        <w:t>提出書類の取扱い</w:t>
      </w:r>
    </w:p>
    <w:p w14:paraId="57746D75" w14:textId="77777777" w:rsidR="000C3437" w:rsidRPr="000C3437" w:rsidRDefault="000C3437" w:rsidP="000C3437">
      <w:pPr>
        <w:autoSpaceDE w:val="0"/>
        <w:autoSpaceDN w:val="0"/>
        <w:adjustRightInd w:val="0"/>
        <w:ind w:leftChars="250" w:left="550" w:firstLineChars="99" w:firstLine="218"/>
        <w:jc w:val="left"/>
        <w:rPr>
          <w:rFonts w:ascii="HG丸ｺﾞｼｯｸM-PRO" w:hAnsi="HG丸ｺﾞｼｯｸM-PRO" w:cs="ＭＳ明朝"/>
          <w:szCs w:val="22"/>
        </w:rPr>
      </w:pPr>
      <w:r w:rsidRPr="000C3437">
        <w:rPr>
          <w:rFonts w:ascii="HG丸ｺﾞｼｯｸM-PRO" w:hAnsi="HG丸ｺﾞｼｯｸM-PRO" w:cs="ＭＳ明朝" w:hint="eastAsia"/>
          <w:szCs w:val="22"/>
        </w:rPr>
        <w:lastRenderedPageBreak/>
        <w:t>提出書類の著作権は申請者に帰属します。ただし、本市は指定管理者の決定の公表等に必要な場合は提出書類の内容を無償で使用できるものとします。</w:t>
      </w:r>
    </w:p>
    <w:p w14:paraId="28981618" w14:textId="77777777" w:rsidR="000C3437" w:rsidRPr="000C3437" w:rsidRDefault="000C3437" w:rsidP="000C3437">
      <w:pPr>
        <w:autoSpaceDE w:val="0"/>
        <w:autoSpaceDN w:val="0"/>
        <w:adjustRightInd w:val="0"/>
        <w:ind w:firstLineChars="349" w:firstLine="768"/>
        <w:jc w:val="left"/>
        <w:rPr>
          <w:rFonts w:ascii="HG丸ｺﾞｼｯｸM-PRO" w:hAnsi="HG丸ｺﾞｼｯｸM-PRO" w:cs="ＭＳ明朝"/>
          <w:szCs w:val="22"/>
        </w:rPr>
      </w:pPr>
      <w:r w:rsidRPr="000C3437">
        <w:rPr>
          <w:rFonts w:ascii="HG丸ｺﾞｼｯｸM-PRO" w:hAnsi="HG丸ｺﾞｼｯｸM-PRO" w:cs="ＭＳ明朝" w:hint="eastAsia"/>
          <w:szCs w:val="22"/>
        </w:rPr>
        <w:t>なお、提出書類は理由の如何にかかわらず返却しません。</w:t>
      </w:r>
    </w:p>
    <w:p w14:paraId="6D946278" w14:textId="77777777" w:rsidR="000C3437" w:rsidRPr="000C3437" w:rsidRDefault="000C3437" w:rsidP="000C3437">
      <w:pPr>
        <w:autoSpaceDE w:val="0"/>
        <w:autoSpaceDN w:val="0"/>
        <w:adjustRightInd w:val="0"/>
        <w:ind w:firstLineChars="200" w:firstLine="440"/>
        <w:jc w:val="left"/>
        <w:rPr>
          <w:rFonts w:ascii="HG丸ｺﾞｼｯｸM-PRO" w:hAnsi="HG丸ｺﾞｼｯｸM-PRO" w:cs="ＭＳ明朝"/>
          <w:szCs w:val="22"/>
        </w:rPr>
      </w:pPr>
      <w:r>
        <w:rPr>
          <w:rFonts w:ascii="HG丸ｺﾞｼｯｸM-PRO" w:hAnsi="HG丸ｺﾞｼｯｸM-PRO" w:cs="ＭＳ明朝" w:hint="eastAsia"/>
          <w:szCs w:val="22"/>
        </w:rPr>
        <w:t xml:space="preserve">② </w:t>
      </w:r>
      <w:r w:rsidRPr="000C3437">
        <w:rPr>
          <w:rFonts w:ascii="HG丸ｺﾞｼｯｸM-PRO" w:hAnsi="HG丸ｺﾞｼｯｸM-PRO" w:cs="ＭＳ明朝" w:hint="eastAsia"/>
          <w:szCs w:val="22"/>
        </w:rPr>
        <w:t>申請の辞退</w:t>
      </w:r>
    </w:p>
    <w:p w14:paraId="709287EF" w14:textId="7992687B" w:rsidR="000C3437" w:rsidRPr="000C3437" w:rsidRDefault="000C3437" w:rsidP="000C3437">
      <w:pPr>
        <w:autoSpaceDE w:val="0"/>
        <w:autoSpaceDN w:val="0"/>
        <w:adjustRightInd w:val="0"/>
        <w:ind w:leftChars="250" w:left="550" w:firstLineChars="97" w:firstLine="213"/>
        <w:jc w:val="left"/>
        <w:rPr>
          <w:rFonts w:ascii="HG丸ｺﾞｼｯｸM-PRO" w:hAnsi="HG丸ｺﾞｼｯｸM-PRO" w:cs="ＭＳ明朝"/>
          <w:szCs w:val="22"/>
        </w:rPr>
      </w:pPr>
      <w:r w:rsidRPr="000C3437">
        <w:rPr>
          <w:rFonts w:ascii="HG丸ｺﾞｼｯｸM-PRO" w:hAnsi="HG丸ｺﾞｼｯｸM-PRO" w:cs="ＭＳ明朝" w:hint="eastAsia"/>
          <w:szCs w:val="22"/>
        </w:rPr>
        <w:t>申請書類を提出した後に辞退する場合は、</w:t>
      </w:r>
      <w:r w:rsidR="00622EFC" w:rsidRPr="00783F07">
        <w:rPr>
          <w:rFonts w:ascii="HG丸ｺﾞｼｯｸM-PRO" w:hAnsi="HG丸ｺﾞｼｯｸM-PRO" w:cs="ＭＳ明朝" w:hint="eastAsia"/>
          <w:szCs w:val="22"/>
        </w:rPr>
        <w:t>波多方トンネル直販所「いちみらんかえ」</w:t>
      </w:r>
      <w:r w:rsidRPr="000C3437">
        <w:rPr>
          <w:rFonts w:ascii="HG丸ｺﾞｼｯｸM-PRO" w:hAnsi="HG丸ｺﾞｼｯｸM-PRO" w:cs="ＭＳ明朝" w:hint="eastAsia"/>
          <w:szCs w:val="22"/>
        </w:rPr>
        <w:t>指定管理者申請辞退届（様式7）を提出してください。</w:t>
      </w:r>
    </w:p>
    <w:p w14:paraId="4075BCDB" w14:textId="77777777" w:rsidR="000C3437" w:rsidRPr="000C3437" w:rsidRDefault="000C3437" w:rsidP="000C3437">
      <w:pPr>
        <w:autoSpaceDE w:val="0"/>
        <w:autoSpaceDN w:val="0"/>
        <w:adjustRightInd w:val="0"/>
        <w:ind w:firstLineChars="200" w:firstLine="440"/>
        <w:jc w:val="left"/>
        <w:rPr>
          <w:rFonts w:ascii="HG丸ｺﾞｼｯｸM-PRO" w:hAnsi="HG丸ｺﾞｼｯｸM-PRO" w:cs="ＭＳ明朝"/>
          <w:szCs w:val="22"/>
        </w:rPr>
      </w:pPr>
      <w:r>
        <w:rPr>
          <w:rFonts w:ascii="HG丸ｺﾞｼｯｸM-PRO" w:hAnsi="HG丸ｺﾞｼｯｸM-PRO" w:cs="ＭＳ明朝" w:hint="eastAsia"/>
          <w:szCs w:val="22"/>
        </w:rPr>
        <w:t>③</w:t>
      </w:r>
      <w:r w:rsidRPr="000C3437">
        <w:rPr>
          <w:rFonts w:ascii="HG丸ｺﾞｼｯｸM-PRO" w:hAnsi="HG丸ｺﾞｼｯｸM-PRO" w:cs="ＭＳ明朝" w:hint="eastAsia"/>
          <w:szCs w:val="22"/>
        </w:rPr>
        <w:t xml:space="preserve"> 情報公開</w:t>
      </w:r>
    </w:p>
    <w:p w14:paraId="7FDB0016" w14:textId="77777777" w:rsidR="000C3437" w:rsidRPr="000C3437" w:rsidRDefault="000C3437" w:rsidP="000C3437">
      <w:pPr>
        <w:autoSpaceDE w:val="0"/>
        <w:autoSpaceDN w:val="0"/>
        <w:adjustRightInd w:val="0"/>
        <w:ind w:firstLineChars="349" w:firstLine="768"/>
        <w:jc w:val="left"/>
        <w:rPr>
          <w:rFonts w:ascii="HG丸ｺﾞｼｯｸM-PRO" w:hAnsi="HG丸ｺﾞｼｯｸM-PRO" w:cs="ＭＳ明朝"/>
          <w:szCs w:val="22"/>
        </w:rPr>
      </w:pPr>
      <w:r w:rsidRPr="000C3437">
        <w:rPr>
          <w:rFonts w:ascii="HG丸ｺﾞｼｯｸM-PRO" w:hAnsi="HG丸ｺﾞｼｯｸM-PRO" w:cs="ＭＳ明朝" w:hint="eastAsia"/>
          <w:szCs w:val="22"/>
        </w:rPr>
        <w:t>提出書類は、杵築市情報公開条例の規定に基づき公開することがあります。</w:t>
      </w:r>
    </w:p>
    <w:p w14:paraId="0F9F46BA" w14:textId="77777777" w:rsidR="000C3437" w:rsidRPr="000C3437" w:rsidRDefault="008038E8" w:rsidP="000C3437">
      <w:pPr>
        <w:autoSpaceDE w:val="0"/>
        <w:autoSpaceDN w:val="0"/>
        <w:adjustRightInd w:val="0"/>
        <w:ind w:firstLineChars="200" w:firstLine="440"/>
        <w:jc w:val="left"/>
        <w:rPr>
          <w:rFonts w:ascii="HG丸ｺﾞｼｯｸM-PRO" w:hAnsi="HG丸ｺﾞｼｯｸM-PRO" w:cs="ＭＳ明朝"/>
          <w:szCs w:val="22"/>
        </w:rPr>
      </w:pPr>
      <w:r>
        <w:rPr>
          <w:rFonts w:ascii="HG丸ｺﾞｼｯｸM-PRO" w:hAnsi="HG丸ｺﾞｼｯｸM-PRO" w:cs="ＭＳ明朝" w:hint="eastAsia"/>
          <w:szCs w:val="22"/>
        </w:rPr>
        <w:t>④</w:t>
      </w:r>
      <w:r w:rsidR="000C3437" w:rsidRPr="000C3437">
        <w:rPr>
          <w:rFonts w:ascii="HG丸ｺﾞｼｯｸM-PRO" w:hAnsi="HG丸ｺﾞｼｯｸM-PRO" w:cs="ＭＳ明朝" w:hint="eastAsia"/>
          <w:szCs w:val="22"/>
        </w:rPr>
        <w:t xml:space="preserve"> </w:t>
      </w:r>
      <w:r>
        <w:rPr>
          <w:rFonts w:ascii="HG丸ｺﾞｼｯｸM-PRO" w:hAnsi="HG丸ｺﾞｼｯｸM-PRO" w:cs="ＭＳ明朝" w:hint="eastAsia"/>
          <w:szCs w:val="22"/>
        </w:rPr>
        <w:t>申請</w:t>
      </w:r>
      <w:r w:rsidR="000C3437" w:rsidRPr="000C3437">
        <w:rPr>
          <w:rFonts w:ascii="HG丸ｺﾞｼｯｸM-PRO" w:hAnsi="HG丸ｺﾞｼｯｸM-PRO" w:cs="ＭＳ明朝" w:hint="eastAsia"/>
          <w:szCs w:val="22"/>
        </w:rPr>
        <w:t>に関する経費負担</w:t>
      </w:r>
    </w:p>
    <w:p w14:paraId="6C69156D" w14:textId="77777777" w:rsidR="000C3437" w:rsidRPr="000C3437" w:rsidRDefault="008038E8" w:rsidP="000C3437">
      <w:pPr>
        <w:autoSpaceDE w:val="0"/>
        <w:autoSpaceDN w:val="0"/>
        <w:adjustRightInd w:val="0"/>
        <w:ind w:firstLineChars="349" w:firstLine="768"/>
        <w:jc w:val="left"/>
        <w:rPr>
          <w:rFonts w:ascii="HG丸ｺﾞｼｯｸM-PRO" w:hAnsi="HG丸ｺﾞｼｯｸM-PRO" w:cs="ＭＳ明朝"/>
          <w:szCs w:val="22"/>
        </w:rPr>
      </w:pPr>
      <w:r>
        <w:rPr>
          <w:rFonts w:ascii="HG丸ｺﾞｼｯｸM-PRO" w:hAnsi="HG丸ｺﾞｼｯｸM-PRO" w:cs="ＭＳ明朝" w:hint="eastAsia"/>
          <w:szCs w:val="22"/>
        </w:rPr>
        <w:t>申請に際して必要な経費は、すべて申請</w:t>
      </w:r>
      <w:r w:rsidR="000C3437" w:rsidRPr="000C3437">
        <w:rPr>
          <w:rFonts w:ascii="HG丸ｺﾞｼｯｸM-PRO" w:hAnsi="HG丸ｺﾞｼｯｸM-PRO" w:cs="ＭＳ明朝" w:hint="eastAsia"/>
          <w:szCs w:val="22"/>
        </w:rPr>
        <w:t>者の負担となります。</w:t>
      </w:r>
    </w:p>
    <w:p w14:paraId="1667D7DC" w14:textId="77777777" w:rsidR="00CB1CC2" w:rsidRPr="000C3437" w:rsidRDefault="00CB1CC2" w:rsidP="005C4683">
      <w:pPr>
        <w:autoSpaceDE w:val="0"/>
        <w:autoSpaceDN w:val="0"/>
        <w:adjustRightInd w:val="0"/>
        <w:jc w:val="left"/>
        <w:rPr>
          <w:rFonts w:ascii="HG丸ｺﾞｼｯｸM-PRO" w:hAnsi="HG丸ｺﾞｼｯｸM-PRO"/>
          <w:szCs w:val="22"/>
        </w:rPr>
      </w:pPr>
    </w:p>
    <w:p w14:paraId="28D0BDB5" w14:textId="77777777" w:rsidR="00E90960" w:rsidRPr="002F2D3A" w:rsidRDefault="00396308" w:rsidP="00E90960">
      <w:pPr>
        <w:autoSpaceDE w:val="0"/>
        <w:autoSpaceDN w:val="0"/>
        <w:adjustRightInd w:val="0"/>
        <w:jc w:val="left"/>
        <w:rPr>
          <w:rFonts w:ascii="HG丸ｺﾞｼｯｸM-PRO" w:hAnsi="HG丸ｺﾞｼｯｸM-PRO" w:cs="ＭＳ明朝"/>
          <w:b/>
          <w:szCs w:val="22"/>
        </w:rPr>
      </w:pPr>
      <w:r>
        <w:rPr>
          <w:rFonts w:ascii="HG丸ｺﾞｼｯｸM-PRO" w:hAnsi="HG丸ｺﾞｼｯｸM-PRO" w:cs="ＭＳ明朝" w:hint="eastAsia"/>
          <w:b/>
          <w:szCs w:val="22"/>
        </w:rPr>
        <w:t>６</w:t>
      </w:r>
      <w:r w:rsidR="00E90960">
        <w:rPr>
          <w:rFonts w:ascii="HG丸ｺﾞｼｯｸM-PRO" w:hAnsi="HG丸ｺﾞｼｯｸM-PRO" w:cs="ＭＳ明朝" w:hint="eastAsia"/>
          <w:b/>
          <w:szCs w:val="22"/>
        </w:rPr>
        <w:t>．申請</w:t>
      </w:r>
      <w:r w:rsidR="00E90960" w:rsidRPr="002F2D3A">
        <w:rPr>
          <w:rFonts w:ascii="HG丸ｺﾞｼｯｸM-PRO" w:hAnsi="HG丸ｺﾞｼｯｸM-PRO" w:cs="ＭＳ明朝" w:hint="eastAsia"/>
          <w:b/>
          <w:szCs w:val="22"/>
        </w:rPr>
        <w:t>資格等</w:t>
      </w:r>
    </w:p>
    <w:p w14:paraId="6B0A97BA" w14:textId="77777777" w:rsidR="00E90960" w:rsidRPr="002F2D3A" w:rsidRDefault="00E90960" w:rsidP="00E90960">
      <w:pPr>
        <w:rPr>
          <w:rFonts w:ascii="HG丸ｺﾞｼｯｸM-PRO" w:hAnsi="HG丸ｺﾞｼｯｸM-PRO"/>
          <w:szCs w:val="22"/>
        </w:rPr>
      </w:pPr>
      <w:r>
        <w:rPr>
          <w:rFonts w:ascii="HG丸ｺﾞｼｯｸM-PRO" w:hAnsi="HG丸ｺﾞｼｯｸM-PRO" w:hint="eastAsia"/>
          <w:szCs w:val="22"/>
        </w:rPr>
        <w:t>（１）申請</w:t>
      </w:r>
      <w:r w:rsidRPr="002F2D3A">
        <w:rPr>
          <w:rFonts w:ascii="HG丸ｺﾞｼｯｸM-PRO" w:hAnsi="HG丸ｺﾞｼｯｸM-PRO" w:hint="eastAsia"/>
          <w:szCs w:val="22"/>
        </w:rPr>
        <w:t>資格</w:t>
      </w:r>
    </w:p>
    <w:p w14:paraId="106BA5A5" w14:textId="77777777" w:rsidR="00E90960" w:rsidRPr="002F2D3A" w:rsidRDefault="00E90960" w:rsidP="00E90960">
      <w:pPr>
        <w:ind w:leftChars="200" w:left="550" w:hangingChars="50" w:hanging="110"/>
        <w:rPr>
          <w:rFonts w:ascii="HG丸ｺﾞｼｯｸM-PRO" w:hAnsi="HG丸ｺﾞｼｯｸM-PRO"/>
          <w:szCs w:val="22"/>
        </w:rPr>
      </w:pPr>
      <w:r w:rsidRPr="002F2D3A">
        <w:rPr>
          <w:rFonts w:ascii="HG丸ｺﾞｼｯｸM-PRO" w:hAnsi="HG丸ｺﾞｼｯｸM-PRO" w:hint="eastAsia"/>
          <w:szCs w:val="22"/>
        </w:rPr>
        <w:t xml:space="preserve">① </w:t>
      </w:r>
      <w:r>
        <w:rPr>
          <w:rFonts w:ascii="HG丸ｺﾞｼｯｸM-PRO" w:hAnsi="HG丸ｺﾞｼｯｸM-PRO" w:hint="eastAsia"/>
          <w:szCs w:val="22"/>
        </w:rPr>
        <w:t>申請</w:t>
      </w:r>
      <w:r w:rsidRPr="002F2D3A">
        <w:rPr>
          <w:rFonts w:ascii="HG丸ｺﾞｼｯｸM-PRO" w:hAnsi="HG丸ｺﾞｼｯｸM-PRO" w:hint="eastAsia"/>
          <w:szCs w:val="22"/>
        </w:rPr>
        <w:t>者は、法人その他の団体（以下「団体等」という。）又は複数の団体等により構成された共同企業体等（以下「共同企業体等」という。）であって、指定期間中、安全かつ円滑に本施設の管理運営を行うことができるものとします。</w:t>
      </w:r>
    </w:p>
    <w:p w14:paraId="0CBE7426" w14:textId="77777777" w:rsidR="00E90960" w:rsidRPr="002F2D3A" w:rsidRDefault="00E90960" w:rsidP="00E90960">
      <w:pPr>
        <w:rPr>
          <w:rFonts w:ascii="HG丸ｺﾞｼｯｸM-PRO" w:hAnsi="HG丸ｺﾞｼｯｸM-PRO"/>
          <w:szCs w:val="22"/>
        </w:rPr>
      </w:pPr>
      <w:r>
        <w:rPr>
          <w:rFonts w:ascii="HG丸ｺﾞｼｯｸM-PRO" w:hAnsi="HG丸ｺﾞｼｯｸM-PRO" w:hint="eastAsia"/>
          <w:szCs w:val="22"/>
        </w:rPr>
        <w:t>（２）共同企業体等の申請</w:t>
      </w:r>
      <w:r w:rsidRPr="002F2D3A">
        <w:rPr>
          <w:rFonts w:ascii="HG丸ｺﾞｼｯｸM-PRO" w:hAnsi="HG丸ｺﾞｼｯｸM-PRO" w:hint="eastAsia"/>
          <w:szCs w:val="22"/>
        </w:rPr>
        <w:t>について</w:t>
      </w:r>
    </w:p>
    <w:p w14:paraId="017A9B0B" w14:textId="77777777" w:rsidR="00E90960" w:rsidRPr="002F2D3A" w:rsidRDefault="00E90960" w:rsidP="00E90960">
      <w:pPr>
        <w:ind w:leftChars="200" w:left="550" w:hangingChars="50" w:hanging="110"/>
        <w:rPr>
          <w:rFonts w:ascii="HG丸ｺﾞｼｯｸM-PRO" w:hAnsi="HG丸ｺﾞｼｯｸM-PRO"/>
          <w:szCs w:val="22"/>
        </w:rPr>
      </w:pPr>
      <w:r w:rsidRPr="002F2D3A">
        <w:rPr>
          <w:rFonts w:ascii="HG丸ｺﾞｼｯｸM-PRO" w:hAnsi="HG丸ｺﾞｼｯｸM-PRO" w:hint="eastAsia"/>
          <w:szCs w:val="22"/>
        </w:rPr>
        <w:t xml:space="preserve">① </w:t>
      </w:r>
      <w:r>
        <w:rPr>
          <w:rFonts w:ascii="HG丸ｺﾞｼｯｸM-PRO" w:hAnsi="HG丸ｺﾞｼｯｸM-PRO" w:hint="eastAsia"/>
          <w:szCs w:val="22"/>
        </w:rPr>
        <w:t>共同企業体等で申請する場合は、申請</w:t>
      </w:r>
      <w:r w:rsidRPr="002F2D3A">
        <w:rPr>
          <w:rFonts w:ascii="HG丸ｺﾞｼｯｸM-PRO" w:hAnsi="HG丸ｺﾞｼｯｸM-PRO" w:hint="eastAsia"/>
          <w:szCs w:val="22"/>
        </w:rPr>
        <w:t>時に共同企業体等を結成することとします。</w:t>
      </w:r>
    </w:p>
    <w:p w14:paraId="579AA22D" w14:textId="77777777" w:rsidR="00E90960" w:rsidRPr="002F2D3A" w:rsidRDefault="00E90960" w:rsidP="00E90960">
      <w:pPr>
        <w:ind w:firstLineChars="200" w:firstLine="440"/>
        <w:rPr>
          <w:rFonts w:ascii="HG丸ｺﾞｼｯｸM-PRO" w:hAnsi="HG丸ｺﾞｼｯｸM-PRO"/>
          <w:szCs w:val="22"/>
        </w:rPr>
      </w:pPr>
      <w:r w:rsidRPr="002F2D3A">
        <w:rPr>
          <w:rFonts w:ascii="HG丸ｺﾞｼｯｸM-PRO" w:hAnsi="HG丸ｺﾞｼｯｸM-PRO" w:hint="eastAsia"/>
          <w:szCs w:val="22"/>
        </w:rPr>
        <w:t>② 構成員の中から代表構成員を定めてください。</w:t>
      </w:r>
    </w:p>
    <w:p w14:paraId="624C867E" w14:textId="77777777" w:rsidR="00E90960" w:rsidRPr="002F2D3A" w:rsidRDefault="00E90960" w:rsidP="00E90960">
      <w:pPr>
        <w:ind w:leftChars="200" w:left="550" w:hangingChars="50" w:hanging="110"/>
        <w:rPr>
          <w:rFonts w:ascii="HG丸ｺﾞｼｯｸM-PRO" w:hAnsi="HG丸ｺﾞｼｯｸM-PRO"/>
          <w:szCs w:val="22"/>
        </w:rPr>
      </w:pPr>
      <w:r w:rsidRPr="002F2D3A">
        <w:rPr>
          <w:rFonts w:ascii="HG丸ｺﾞｼｯｸM-PRO" w:hAnsi="HG丸ｺﾞｼｯｸM-PRO" w:hint="eastAsia"/>
          <w:szCs w:val="22"/>
        </w:rPr>
        <w:t>③ 協定書の締結にあたっては、共同企業体等の構成員すべてを協定の当事者とします。</w:t>
      </w:r>
    </w:p>
    <w:p w14:paraId="2CD07587" w14:textId="77777777" w:rsidR="00E90960" w:rsidRPr="002F2D3A" w:rsidRDefault="00E90960" w:rsidP="00E90960">
      <w:pPr>
        <w:ind w:leftChars="200" w:left="550" w:hangingChars="50" w:hanging="110"/>
        <w:rPr>
          <w:rFonts w:ascii="HG丸ｺﾞｼｯｸM-PRO" w:hAnsi="HG丸ｺﾞｼｯｸM-PRO"/>
          <w:szCs w:val="22"/>
        </w:rPr>
      </w:pPr>
      <w:r w:rsidRPr="002F2D3A">
        <w:rPr>
          <w:rFonts w:ascii="HG丸ｺﾞｼｯｸM-PRO" w:hAnsi="HG丸ｺﾞｼｯｸM-PRO" w:hint="eastAsia"/>
          <w:szCs w:val="22"/>
        </w:rPr>
        <w:t>④ 選定後の協議は、代表構成員を中心に行いますが、協定書に関する責任は、共同企業体等の構成員のすべてが負うことになります。</w:t>
      </w:r>
    </w:p>
    <w:p w14:paraId="54398925" w14:textId="77777777" w:rsidR="00E90960" w:rsidRPr="002F2D3A" w:rsidRDefault="00E90960" w:rsidP="00E90960">
      <w:pPr>
        <w:rPr>
          <w:rFonts w:ascii="HG丸ｺﾞｼｯｸM-PRO" w:hAnsi="HG丸ｺﾞｼｯｸM-PRO"/>
          <w:szCs w:val="22"/>
        </w:rPr>
      </w:pPr>
      <w:r>
        <w:rPr>
          <w:rFonts w:ascii="HG丸ｺﾞｼｯｸM-PRO" w:hAnsi="HG丸ｺﾞｼｯｸM-PRO" w:hint="eastAsia"/>
          <w:szCs w:val="22"/>
        </w:rPr>
        <w:t>（３）複数申請</w:t>
      </w:r>
      <w:r w:rsidRPr="002F2D3A">
        <w:rPr>
          <w:rFonts w:ascii="HG丸ｺﾞｼｯｸM-PRO" w:hAnsi="HG丸ｺﾞｼｯｸM-PRO" w:hint="eastAsia"/>
          <w:szCs w:val="22"/>
        </w:rPr>
        <w:t>の禁止</w:t>
      </w:r>
    </w:p>
    <w:p w14:paraId="3E4F26C2" w14:textId="77777777" w:rsidR="00E90960" w:rsidRPr="002F2D3A" w:rsidRDefault="00E90960" w:rsidP="00E90960">
      <w:pPr>
        <w:ind w:firstLineChars="200" w:firstLine="440"/>
        <w:rPr>
          <w:rFonts w:ascii="HG丸ｺﾞｼｯｸM-PRO" w:hAnsi="HG丸ｺﾞｼｯｸM-PRO"/>
          <w:szCs w:val="22"/>
        </w:rPr>
      </w:pPr>
      <w:r w:rsidRPr="002F2D3A">
        <w:rPr>
          <w:rFonts w:ascii="HG丸ｺﾞｼｯｸM-PRO" w:hAnsi="HG丸ｺﾞｼｯｸM-PRO" w:hint="eastAsia"/>
          <w:szCs w:val="22"/>
        </w:rPr>
        <w:t xml:space="preserve">① </w:t>
      </w:r>
      <w:r>
        <w:rPr>
          <w:rFonts w:ascii="HG丸ｺﾞｼｯｸM-PRO" w:hAnsi="HG丸ｺﾞｼｯｸM-PRO" w:hint="eastAsia"/>
          <w:szCs w:val="22"/>
        </w:rPr>
        <w:t>単独で申請した団体等は、共同企業体等で申請</w:t>
      </w:r>
      <w:r w:rsidRPr="002F2D3A">
        <w:rPr>
          <w:rFonts w:ascii="HG丸ｺﾞｼｯｸM-PRO" w:hAnsi="HG丸ｺﾞｼｯｸM-PRO" w:hint="eastAsia"/>
          <w:szCs w:val="22"/>
        </w:rPr>
        <w:t>することはできません。</w:t>
      </w:r>
    </w:p>
    <w:p w14:paraId="7D8EC3E7" w14:textId="77777777" w:rsidR="00E90960" w:rsidRPr="002F2D3A" w:rsidRDefault="00E90960" w:rsidP="00E90960">
      <w:pPr>
        <w:ind w:leftChars="200" w:left="440"/>
        <w:rPr>
          <w:rFonts w:ascii="HG丸ｺﾞｼｯｸM-PRO" w:hAnsi="HG丸ｺﾞｼｯｸM-PRO"/>
          <w:szCs w:val="22"/>
        </w:rPr>
      </w:pPr>
      <w:r w:rsidRPr="002F2D3A">
        <w:rPr>
          <w:rFonts w:ascii="HG丸ｺﾞｼｯｸM-PRO" w:hAnsi="HG丸ｺﾞｼｯｸM-PRO" w:hint="eastAsia"/>
          <w:szCs w:val="22"/>
        </w:rPr>
        <w:t xml:space="preserve">② </w:t>
      </w:r>
      <w:r>
        <w:rPr>
          <w:rFonts w:ascii="HG丸ｺﾞｼｯｸM-PRO" w:hAnsi="HG丸ｺﾞｼｯｸM-PRO" w:hint="eastAsia"/>
          <w:szCs w:val="22"/>
        </w:rPr>
        <w:t>共同企業体等で申請</w:t>
      </w:r>
      <w:r w:rsidRPr="002F2D3A">
        <w:rPr>
          <w:rFonts w:ascii="HG丸ｺﾞｼｯｸM-PRO" w:hAnsi="HG丸ｺﾞｼｯｸM-PRO" w:hint="eastAsia"/>
          <w:szCs w:val="22"/>
        </w:rPr>
        <w:t>した団体等は、他の共同企業体等の構成員となることはできません。</w:t>
      </w:r>
    </w:p>
    <w:p w14:paraId="68FE768B" w14:textId="77777777" w:rsidR="00E90960" w:rsidRPr="002F2D3A" w:rsidRDefault="00E90960" w:rsidP="00E90960">
      <w:pPr>
        <w:rPr>
          <w:rFonts w:ascii="HG丸ｺﾞｼｯｸM-PRO" w:hAnsi="HG丸ｺﾞｼｯｸM-PRO"/>
          <w:szCs w:val="22"/>
        </w:rPr>
      </w:pPr>
      <w:r w:rsidRPr="002F2D3A">
        <w:rPr>
          <w:rFonts w:ascii="HG丸ｺﾞｼｯｸM-PRO" w:hAnsi="HG丸ｺﾞｼｯｸM-PRO" w:hint="eastAsia"/>
          <w:szCs w:val="22"/>
        </w:rPr>
        <w:t>（４）共同企業体等の構成員の変更</w:t>
      </w:r>
    </w:p>
    <w:p w14:paraId="051695A1" w14:textId="77777777" w:rsidR="00E90960" w:rsidRPr="002F2D3A" w:rsidRDefault="00E90960" w:rsidP="00E90960">
      <w:pPr>
        <w:ind w:firstLineChars="300" w:firstLine="660"/>
        <w:rPr>
          <w:rFonts w:ascii="HG丸ｺﾞｼｯｸM-PRO" w:hAnsi="HG丸ｺﾞｼｯｸM-PRO"/>
          <w:szCs w:val="22"/>
        </w:rPr>
      </w:pPr>
      <w:r>
        <w:rPr>
          <w:rFonts w:ascii="HG丸ｺﾞｼｯｸM-PRO" w:hAnsi="HG丸ｺﾞｼｯｸM-PRO" w:hint="eastAsia"/>
          <w:szCs w:val="22"/>
        </w:rPr>
        <w:t>共同企業体等で申請</w:t>
      </w:r>
      <w:r w:rsidRPr="002F2D3A">
        <w:rPr>
          <w:rFonts w:ascii="HG丸ｺﾞｼｯｸM-PRO" w:hAnsi="HG丸ｺﾞｼｯｸM-PRO" w:hint="eastAsia"/>
          <w:szCs w:val="22"/>
        </w:rPr>
        <w:t>した場合、その構成員の変更は、原則として認めません。</w:t>
      </w:r>
    </w:p>
    <w:p w14:paraId="4E7700E1" w14:textId="77777777" w:rsidR="00E90960" w:rsidRPr="002F2D3A" w:rsidRDefault="00E90960" w:rsidP="00E90960">
      <w:pPr>
        <w:rPr>
          <w:rFonts w:ascii="HG丸ｺﾞｼｯｸM-PRO" w:hAnsi="HG丸ｺﾞｼｯｸM-PRO"/>
          <w:szCs w:val="22"/>
        </w:rPr>
      </w:pPr>
      <w:r w:rsidRPr="002F2D3A">
        <w:rPr>
          <w:rFonts w:ascii="HG丸ｺﾞｼｯｸM-PRO" w:hAnsi="HG丸ｺﾞｼｯｸM-PRO" w:hint="eastAsia"/>
          <w:szCs w:val="22"/>
        </w:rPr>
        <w:t>（５）欠格条項</w:t>
      </w:r>
    </w:p>
    <w:p w14:paraId="466984D7" w14:textId="77777777" w:rsidR="00E90960" w:rsidRPr="002F2D3A" w:rsidRDefault="00E90960" w:rsidP="00E90960">
      <w:pPr>
        <w:ind w:leftChars="200" w:left="440" w:firstLineChars="100" w:firstLine="220"/>
        <w:rPr>
          <w:rFonts w:ascii="HG丸ｺﾞｼｯｸM-PRO" w:hAnsi="HG丸ｺﾞｼｯｸM-PRO"/>
          <w:szCs w:val="22"/>
        </w:rPr>
      </w:pPr>
      <w:r w:rsidRPr="002F2D3A">
        <w:rPr>
          <w:rFonts w:ascii="HG丸ｺﾞｼｯｸM-PRO" w:hAnsi="HG丸ｺﾞｼｯｸM-PRO" w:hint="eastAsia"/>
          <w:szCs w:val="22"/>
        </w:rPr>
        <w:t>次に該</w:t>
      </w:r>
      <w:r>
        <w:rPr>
          <w:rFonts w:ascii="HG丸ｺﾞｼｯｸM-PRO" w:hAnsi="HG丸ｺﾞｼｯｸM-PRO" w:hint="eastAsia"/>
          <w:szCs w:val="22"/>
        </w:rPr>
        <w:t>当する団体等（共同企業体等の構成員である団体等を含む。）は、申請</w:t>
      </w:r>
      <w:r w:rsidRPr="002F2D3A">
        <w:rPr>
          <w:rFonts w:ascii="HG丸ｺﾞｼｯｸM-PRO" w:hAnsi="HG丸ｺﾞｼｯｸM-PRO" w:hint="eastAsia"/>
          <w:szCs w:val="22"/>
        </w:rPr>
        <w:t>者となることができません。</w:t>
      </w:r>
    </w:p>
    <w:p w14:paraId="591A026C" w14:textId="77777777" w:rsidR="00E90960" w:rsidRPr="002F2D3A" w:rsidRDefault="00E90960" w:rsidP="00E90960">
      <w:pPr>
        <w:ind w:leftChars="200" w:left="548" w:hangingChars="49" w:hanging="108"/>
        <w:rPr>
          <w:rFonts w:ascii="HG丸ｺﾞｼｯｸM-PRO" w:hAnsi="HG丸ｺﾞｼｯｸM-PRO"/>
          <w:szCs w:val="22"/>
        </w:rPr>
      </w:pPr>
      <w:r w:rsidRPr="002F2D3A">
        <w:rPr>
          <w:rFonts w:ascii="HG丸ｺﾞｼｯｸM-PRO" w:hAnsi="HG丸ｺﾞｼｯｸM-PRO" w:hint="eastAsia"/>
          <w:szCs w:val="22"/>
        </w:rPr>
        <w:t>① 地方自治法施行令（昭和22年政令第16号）第167条の4の規定に該当する団体等。</w:t>
      </w:r>
    </w:p>
    <w:p w14:paraId="55DBCCAA" w14:textId="77777777" w:rsidR="00E90960" w:rsidRPr="002F2D3A" w:rsidRDefault="00E90960" w:rsidP="00E90960">
      <w:pPr>
        <w:ind w:left="548" w:hangingChars="249" w:hanging="548"/>
        <w:rPr>
          <w:rFonts w:ascii="HG丸ｺﾞｼｯｸM-PRO" w:hAnsi="HG丸ｺﾞｼｯｸM-PRO"/>
          <w:szCs w:val="22"/>
        </w:rPr>
      </w:pPr>
      <w:r w:rsidRPr="002F2D3A">
        <w:rPr>
          <w:rFonts w:ascii="HG丸ｺﾞｼｯｸM-PRO" w:hAnsi="HG丸ｺﾞｼｯｸM-PRO" w:hint="eastAsia"/>
          <w:szCs w:val="22"/>
        </w:rPr>
        <w:t xml:space="preserve">　　② 地方自治法（昭和22年法律第67号）第244条の2第11項の規定により、本市又は他の地方公共団体から指定管理者の指定の取り消しを受けたことがある団体等。</w:t>
      </w:r>
    </w:p>
    <w:p w14:paraId="6C477105" w14:textId="77777777" w:rsidR="00E90960" w:rsidRPr="002F2D3A" w:rsidRDefault="00E90960" w:rsidP="00E90960">
      <w:pPr>
        <w:ind w:leftChars="200" w:left="548" w:hangingChars="49" w:hanging="108"/>
        <w:rPr>
          <w:rFonts w:ascii="HG丸ｺﾞｼｯｸM-PRO" w:hAnsi="HG丸ｺﾞｼｯｸM-PRO"/>
          <w:szCs w:val="22"/>
        </w:rPr>
      </w:pPr>
      <w:r w:rsidRPr="002F2D3A">
        <w:rPr>
          <w:rFonts w:ascii="HG丸ｺﾞｼｯｸM-PRO" w:hAnsi="HG丸ｺﾞｼｯｸM-PRO" w:hint="eastAsia"/>
          <w:szCs w:val="22"/>
        </w:rPr>
        <w:t>③ 募集時に杵築市から指名停止措置を受けている団体等。</w:t>
      </w:r>
    </w:p>
    <w:p w14:paraId="0BC7AFCD" w14:textId="77777777" w:rsidR="00E90960" w:rsidRPr="002F2D3A" w:rsidRDefault="00E90960" w:rsidP="00E90960">
      <w:pPr>
        <w:pStyle w:val="3"/>
        <w:ind w:leftChars="199" w:left="546" w:hangingChars="49" w:hanging="108"/>
        <w:rPr>
          <w:rFonts w:ascii="HG丸ｺﾞｼｯｸM-PRO" w:eastAsia="HG丸ｺﾞｼｯｸM-PRO" w:hAnsi="HG丸ｺﾞｼｯｸM-PRO"/>
          <w:sz w:val="22"/>
          <w:szCs w:val="22"/>
        </w:rPr>
      </w:pPr>
      <w:r w:rsidRPr="002F2D3A">
        <w:rPr>
          <w:rFonts w:ascii="HG丸ｺﾞｼｯｸM-PRO" w:eastAsia="HG丸ｺﾞｼｯｸM-PRO" w:hAnsi="HG丸ｺﾞｼｯｸM-PRO" w:hint="eastAsia"/>
          <w:sz w:val="22"/>
          <w:szCs w:val="22"/>
        </w:rPr>
        <w:t>④ 会社更生法（平成14年法律第154号）、民事再生法（平成11年法律第225号）等に基づく再生手続等を行っている団体等又は銀行取引停止、主要取引先からの取引停止等の事実があり、客観的に経営状況が不健全であると判断されるもの。</w:t>
      </w:r>
    </w:p>
    <w:p w14:paraId="06AFFD01" w14:textId="77777777" w:rsidR="00E90960" w:rsidRPr="002F2D3A" w:rsidRDefault="00E90960" w:rsidP="00E90960">
      <w:pPr>
        <w:ind w:leftChars="200" w:left="548" w:hangingChars="49" w:hanging="108"/>
        <w:rPr>
          <w:rFonts w:ascii="HG丸ｺﾞｼｯｸM-PRO" w:hAnsi="HG丸ｺﾞｼｯｸM-PRO"/>
          <w:szCs w:val="22"/>
        </w:rPr>
      </w:pPr>
      <w:r w:rsidRPr="002F2D3A">
        <w:rPr>
          <w:rFonts w:ascii="HG丸ｺﾞｼｯｸM-PRO" w:hAnsi="HG丸ｺﾞｼｯｸM-PRO" w:hint="eastAsia"/>
          <w:szCs w:val="22"/>
        </w:rPr>
        <w:t>⑤ 団体等又はその代表者が市税等（団体等においては、市税・消費税及び地方消費税・市水道使用料及び下水道使用料、代表者においては、市税・市水道使用料及び下水道使用料）の滞納がある団体等。</w:t>
      </w:r>
    </w:p>
    <w:p w14:paraId="2889C550" w14:textId="77777777" w:rsidR="00E90960" w:rsidRPr="002F2D3A" w:rsidRDefault="00E90960" w:rsidP="00E90960">
      <w:pPr>
        <w:ind w:leftChars="200" w:left="548" w:hangingChars="49" w:hanging="108"/>
        <w:rPr>
          <w:rFonts w:ascii="HG丸ｺﾞｼｯｸM-PRO" w:hAnsi="HG丸ｺﾞｼｯｸM-PRO"/>
          <w:szCs w:val="22"/>
        </w:rPr>
      </w:pPr>
      <w:r w:rsidRPr="002F2D3A">
        <w:rPr>
          <w:rFonts w:ascii="HG丸ｺﾞｼｯｸM-PRO" w:hAnsi="HG丸ｺﾞｼｯｸM-PRO" w:hint="eastAsia"/>
          <w:szCs w:val="22"/>
        </w:rPr>
        <w:t>⑥ 指定を請負とみなした場合に、地方自治法第92条の2、第142条（同法第166条第2項において準用する場合を含む。）又は第180条の5第6項の規</w:t>
      </w:r>
      <w:r w:rsidRPr="002F2D3A">
        <w:rPr>
          <w:rFonts w:ascii="HG丸ｺﾞｼｯｸM-PRO" w:hAnsi="HG丸ｺﾞｼｯｸM-PRO" w:hint="eastAsia"/>
          <w:szCs w:val="22"/>
        </w:rPr>
        <w:lastRenderedPageBreak/>
        <w:t>定に抵触する本市の議員、市長、副市長、委員会の委員長又は委員が支配人、無限責任社員、取締役、監査役若しくはこれらに準ずべき地位に就任している団体等（本市が資本金その他これに準ずるものを出資している団体等を除く。）</w:t>
      </w:r>
    </w:p>
    <w:p w14:paraId="48635F82" w14:textId="77777777" w:rsidR="00E90960" w:rsidRPr="002F2D3A" w:rsidRDefault="00E90960" w:rsidP="00E90960">
      <w:pPr>
        <w:tabs>
          <w:tab w:val="left" w:pos="3960"/>
        </w:tabs>
        <w:ind w:leftChars="200" w:left="548" w:hangingChars="49" w:hanging="108"/>
        <w:rPr>
          <w:rFonts w:ascii="HG丸ｺﾞｼｯｸM-PRO" w:hAnsi="HG丸ｺﾞｼｯｸM-PRO"/>
          <w:szCs w:val="22"/>
        </w:rPr>
      </w:pPr>
      <w:r w:rsidRPr="002F2D3A">
        <w:rPr>
          <w:rFonts w:ascii="HG丸ｺﾞｼｯｸM-PRO" w:hAnsi="HG丸ｺﾞｼｯｸM-PRO" w:hint="eastAsia"/>
          <w:szCs w:val="22"/>
        </w:rPr>
        <w:t>⑦ 暴力団員による不当な行為の防止等に関する法律（平成3年法律第77号）第2条第2号に規定する暴力団又はその利益となる活動を行う団体等</w:t>
      </w:r>
    </w:p>
    <w:p w14:paraId="2753E913" w14:textId="77777777" w:rsidR="00E90960" w:rsidRPr="002F2D3A" w:rsidRDefault="00E90960" w:rsidP="00E90960">
      <w:pPr>
        <w:ind w:left="440" w:hangingChars="200" w:hanging="440"/>
        <w:rPr>
          <w:rFonts w:ascii="HG丸ｺﾞｼｯｸM-PRO" w:hAnsi="HG丸ｺﾞｼｯｸM-PRO"/>
          <w:szCs w:val="22"/>
        </w:rPr>
      </w:pPr>
      <w:r w:rsidRPr="002F2D3A">
        <w:rPr>
          <w:rFonts w:ascii="HG丸ｺﾞｼｯｸM-PRO" w:hAnsi="HG丸ｺﾞｼｯｸM-PRO" w:hint="eastAsia"/>
          <w:szCs w:val="22"/>
        </w:rPr>
        <w:t>（注）指定申請時点で、欠格条項に該当しなかった団体等が、以後、欠格条項に該当することとなった場合は、指定管理者の指定を行わず、又は指定の取消し等を行うことがあります。</w:t>
      </w:r>
    </w:p>
    <w:p w14:paraId="5921587D" w14:textId="77777777" w:rsidR="00E90960" w:rsidRDefault="00E90960" w:rsidP="008038E8">
      <w:pPr>
        <w:autoSpaceDE w:val="0"/>
        <w:autoSpaceDN w:val="0"/>
        <w:adjustRightInd w:val="0"/>
        <w:jc w:val="left"/>
        <w:rPr>
          <w:rFonts w:ascii="HG丸ｺﾞｼｯｸM-PRO" w:hAnsi="HG丸ｺﾞｼｯｸM-PRO" w:cs="ＭＳ明朝"/>
          <w:b/>
          <w:szCs w:val="22"/>
        </w:rPr>
      </w:pPr>
    </w:p>
    <w:p w14:paraId="6F4CA466" w14:textId="77777777" w:rsidR="008038E8" w:rsidRPr="008038E8" w:rsidRDefault="00396308" w:rsidP="008038E8">
      <w:pPr>
        <w:autoSpaceDE w:val="0"/>
        <w:autoSpaceDN w:val="0"/>
        <w:adjustRightInd w:val="0"/>
        <w:jc w:val="left"/>
        <w:rPr>
          <w:rFonts w:ascii="HG丸ｺﾞｼｯｸM-PRO" w:hAnsi="HG丸ｺﾞｼｯｸM-PRO" w:cs="ＭＳ明朝"/>
          <w:b/>
          <w:szCs w:val="22"/>
        </w:rPr>
      </w:pPr>
      <w:r>
        <w:rPr>
          <w:rFonts w:ascii="HG丸ｺﾞｼｯｸM-PRO" w:hAnsi="HG丸ｺﾞｼｯｸM-PRO" w:cs="ＭＳ明朝" w:hint="eastAsia"/>
          <w:b/>
          <w:szCs w:val="22"/>
        </w:rPr>
        <w:t>７</w:t>
      </w:r>
      <w:r w:rsidR="008038E8" w:rsidRPr="008038E8">
        <w:rPr>
          <w:rFonts w:ascii="HG丸ｺﾞｼｯｸM-PRO" w:hAnsi="HG丸ｺﾞｼｯｸM-PRO" w:cs="ＭＳ明朝" w:hint="eastAsia"/>
          <w:b/>
          <w:szCs w:val="22"/>
        </w:rPr>
        <w:t>．指定管理者候補者の選定方法</w:t>
      </w:r>
    </w:p>
    <w:p w14:paraId="6A4BD9F5" w14:textId="77777777" w:rsidR="008038E8" w:rsidRPr="008038E8" w:rsidRDefault="008038E8" w:rsidP="008038E8">
      <w:pPr>
        <w:autoSpaceDE w:val="0"/>
        <w:autoSpaceDN w:val="0"/>
        <w:adjustRightInd w:val="0"/>
        <w:jc w:val="left"/>
        <w:rPr>
          <w:rFonts w:ascii="HG丸ｺﾞｼｯｸM-PRO" w:hAnsi="HG丸ｺﾞｼｯｸM-PRO" w:cs="ＭＳ明朝"/>
          <w:szCs w:val="22"/>
        </w:rPr>
      </w:pPr>
      <w:r w:rsidRPr="008038E8">
        <w:rPr>
          <w:rFonts w:ascii="HG丸ｺﾞｼｯｸM-PRO" w:hAnsi="HG丸ｺﾞｼｯｸM-PRO" w:cs="ＭＳ明朝" w:hint="eastAsia"/>
          <w:szCs w:val="22"/>
        </w:rPr>
        <w:t>（１）選定の手順</w:t>
      </w:r>
    </w:p>
    <w:p w14:paraId="7AF58469" w14:textId="77777777" w:rsidR="008038E8" w:rsidRPr="008038E8" w:rsidRDefault="008038E8" w:rsidP="008038E8">
      <w:pPr>
        <w:autoSpaceDE w:val="0"/>
        <w:autoSpaceDN w:val="0"/>
        <w:adjustRightInd w:val="0"/>
        <w:ind w:firstLineChars="200" w:firstLine="440"/>
        <w:jc w:val="left"/>
        <w:rPr>
          <w:rFonts w:ascii="HG丸ｺﾞｼｯｸM-PRO" w:hAnsi="HG丸ｺﾞｼｯｸM-PRO" w:cs="ＭＳ明朝"/>
          <w:szCs w:val="22"/>
        </w:rPr>
      </w:pPr>
      <w:r w:rsidRPr="008038E8">
        <w:rPr>
          <w:rFonts w:ascii="HG丸ｺﾞｼｯｸM-PRO" w:hAnsi="HG丸ｺﾞｼｯｸM-PRO" w:cs="ＭＳ明朝" w:hint="eastAsia"/>
          <w:szCs w:val="22"/>
        </w:rPr>
        <w:t xml:space="preserve">① </w:t>
      </w:r>
      <w:r>
        <w:rPr>
          <w:rFonts w:ascii="HG丸ｺﾞｼｯｸM-PRO" w:hAnsi="HG丸ｺﾞｼｯｸM-PRO" w:cs="ＭＳ明朝" w:hint="eastAsia"/>
          <w:szCs w:val="22"/>
        </w:rPr>
        <w:t>申請書の受理後、所管</w:t>
      </w:r>
      <w:r w:rsidRPr="008038E8">
        <w:rPr>
          <w:rFonts w:ascii="HG丸ｺﾞｼｯｸM-PRO" w:hAnsi="HG丸ｺﾞｼｯｸM-PRO" w:cs="ＭＳ明朝" w:hint="eastAsia"/>
          <w:szCs w:val="22"/>
        </w:rPr>
        <w:t>課において資格審査を行います。</w:t>
      </w:r>
    </w:p>
    <w:p w14:paraId="37E5AC60" w14:textId="77777777" w:rsidR="008038E8" w:rsidRDefault="008038E8" w:rsidP="008038E8">
      <w:pPr>
        <w:autoSpaceDE w:val="0"/>
        <w:autoSpaceDN w:val="0"/>
        <w:adjustRightInd w:val="0"/>
        <w:ind w:leftChars="200" w:left="548" w:hangingChars="49" w:hanging="108"/>
        <w:jc w:val="left"/>
        <w:rPr>
          <w:rFonts w:ascii="HG丸ｺﾞｼｯｸM-PRO" w:hAnsi="HG丸ｺﾞｼｯｸM-PRO" w:cs="ＭＳ明朝"/>
          <w:szCs w:val="22"/>
        </w:rPr>
      </w:pPr>
      <w:r w:rsidRPr="008038E8">
        <w:rPr>
          <w:rFonts w:ascii="HG丸ｺﾞｼｯｸM-PRO" w:hAnsi="HG丸ｺﾞｼｯｸM-PRO" w:cs="ＭＳ明朝" w:hint="eastAsia"/>
          <w:szCs w:val="22"/>
        </w:rPr>
        <w:t>② 杵築市指定管理者候補者選定委員会（以下「選定委員会」という。）において、選定基準に基づき書類審査、ヒ</w:t>
      </w:r>
      <w:r>
        <w:rPr>
          <w:rFonts w:ascii="HG丸ｺﾞｼｯｸM-PRO" w:hAnsi="HG丸ｺﾞｼｯｸM-PRO" w:cs="ＭＳ明朝" w:hint="eastAsia"/>
          <w:szCs w:val="22"/>
        </w:rPr>
        <w:t>アリングにより審査を行い、指定管理者の候補者を選定します。</w:t>
      </w:r>
    </w:p>
    <w:p w14:paraId="0112BF03" w14:textId="77777777" w:rsidR="008038E8" w:rsidRPr="008038E8" w:rsidRDefault="008038E8" w:rsidP="008038E8">
      <w:pPr>
        <w:autoSpaceDE w:val="0"/>
        <w:autoSpaceDN w:val="0"/>
        <w:adjustRightInd w:val="0"/>
        <w:ind w:leftChars="200" w:left="440" w:firstLineChars="150" w:firstLine="330"/>
        <w:jc w:val="left"/>
        <w:rPr>
          <w:rFonts w:ascii="HG丸ｺﾞｼｯｸM-PRO" w:hAnsi="HG丸ｺﾞｼｯｸM-PRO" w:cs="ＭＳ明朝"/>
          <w:szCs w:val="22"/>
        </w:rPr>
      </w:pPr>
      <w:r w:rsidRPr="008038E8">
        <w:rPr>
          <w:rFonts w:ascii="HG丸ｺﾞｼｯｸM-PRO" w:hAnsi="HG丸ｺﾞｼｯｸM-PRO" w:cs="ＭＳ明朝" w:hint="eastAsia"/>
          <w:szCs w:val="22"/>
        </w:rPr>
        <w:t>選定委員会の会議は非公開とします。</w:t>
      </w:r>
    </w:p>
    <w:p w14:paraId="47368B4A" w14:textId="77777777" w:rsidR="008038E8" w:rsidRPr="008038E8" w:rsidRDefault="008038E8" w:rsidP="008038E8">
      <w:pPr>
        <w:autoSpaceDE w:val="0"/>
        <w:autoSpaceDN w:val="0"/>
        <w:adjustRightInd w:val="0"/>
        <w:jc w:val="left"/>
        <w:rPr>
          <w:rFonts w:ascii="HG丸ｺﾞｼｯｸM-PRO" w:hAnsi="HG丸ｺﾞｼｯｸM-PRO" w:cs="ＭＳ明朝"/>
          <w:szCs w:val="22"/>
        </w:rPr>
      </w:pPr>
      <w:r w:rsidRPr="008038E8">
        <w:rPr>
          <w:rFonts w:ascii="HG丸ｺﾞｼｯｸM-PRO" w:hAnsi="HG丸ｺﾞｼｯｸM-PRO" w:cs="ＭＳ明朝" w:hint="eastAsia"/>
          <w:szCs w:val="22"/>
        </w:rPr>
        <w:t>（２）ヒアリング</w:t>
      </w:r>
    </w:p>
    <w:p w14:paraId="128A6E61" w14:textId="77777777" w:rsidR="008038E8" w:rsidRPr="008038E8" w:rsidRDefault="008038E8" w:rsidP="008038E8">
      <w:pPr>
        <w:autoSpaceDE w:val="0"/>
        <w:autoSpaceDN w:val="0"/>
        <w:adjustRightInd w:val="0"/>
        <w:ind w:firstLineChars="200" w:firstLine="440"/>
        <w:jc w:val="left"/>
        <w:rPr>
          <w:rFonts w:ascii="HG丸ｺﾞｼｯｸM-PRO" w:hAnsi="HG丸ｺﾞｼｯｸM-PRO" w:cs="ＭＳ明朝"/>
          <w:szCs w:val="22"/>
        </w:rPr>
      </w:pPr>
      <w:r w:rsidRPr="008038E8">
        <w:rPr>
          <w:rFonts w:ascii="HG丸ｺﾞｼｯｸM-PRO" w:hAnsi="HG丸ｺﾞｼｯｸM-PRO" w:cs="ＭＳ明朝" w:hint="eastAsia"/>
          <w:szCs w:val="22"/>
        </w:rPr>
        <w:t>① 選定委</w:t>
      </w:r>
      <w:r>
        <w:rPr>
          <w:rFonts w:ascii="HG丸ｺﾞｼｯｸM-PRO" w:hAnsi="HG丸ｺﾞｼｯｸM-PRO" w:cs="ＭＳ明朝" w:hint="eastAsia"/>
          <w:szCs w:val="22"/>
        </w:rPr>
        <w:t>員会において、申請</w:t>
      </w:r>
      <w:r w:rsidRPr="008038E8">
        <w:rPr>
          <w:rFonts w:ascii="HG丸ｺﾞｼｯｸM-PRO" w:hAnsi="HG丸ｺﾞｼｯｸM-PRO" w:cs="ＭＳ明朝" w:hint="eastAsia"/>
          <w:szCs w:val="22"/>
        </w:rPr>
        <w:t>者からヒアリングを実施する予定です。</w:t>
      </w:r>
    </w:p>
    <w:p w14:paraId="63B92BAB" w14:textId="77777777" w:rsidR="008038E8" w:rsidRPr="008038E8" w:rsidRDefault="008038E8" w:rsidP="008038E8">
      <w:pPr>
        <w:autoSpaceDE w:val="0"/>
        <w:autoSpaceDN w:val="0"/>
        <w:adjustRightInd w:val="0"/>
        <w:ind w:leftChars="200" w:left="548" w:hangingChars="49" w:hanging="108"/>
        <w:jc w:val="left"/>
        <w:rPr>
          <w:rFonts w:ascii="HG丸ｺﾞｼｯｸM-PRO" w:hAnsi="HG丸ｺﾞｼｯｸM-PRO" w:cs="ＭＳ明朝"/>
          <w:szCs w:val="22"/>
        </w:rPr>
      </w:pPr>
      <w:r w:rsidRPr="008038E8">
        <w:rPr>
          <w:rFonts w:ascii="HG丸ｺﾞｼｯｸM-PRO" w:hAnsi="HG丸ｺﾞｼｯｸM-PRO" w:cs="ＭＳ明朝" w:hint="eastAsia"/>
          <w:szCs w:val="22"/>
        </w:rPr>
        <w:t xml:space="preserve">② </w:t>
      </w:r>
      <w:r>
        <w:rPr>
          <w:rFonts w:ascii="HG丸ｺﾞｼｯｸM-PRO" w:hAnsi="HG丸ｺﾞｼｯｸM-PRO" w:cs="ＭＳ明朝" w:hint="eastAsia"/>
          <w:szCs w:val="22"/>
        </w:rPr>
        <w:t>実施方法は、申請</w:t>
      </w:r>
      <w:r w:rsidRPr="008038E8">
        <w:rPr>
          <w:rFonts w:ascii="HG丸ｺﾞｼｯｸM-PRO" w:hAnsi="HG丸ｺﾞｼｯｸM-PRO" w:cs="ＭＳ明朝" w:hint="eastAsia"/>
          <w:szCs w:val="22"/>
        </w:rPr>
        <w:t>者の代表者等から事業計画書等の説明と選定委員会の委員からの質疑を行います。</w:t>
      </w:r>
    </w:p>
    <w:p w14:paraId="51CD344F" w14:textId="77777777" w:rsidR="008038E8" w:rsidRPr="008038E8" w:rsidRDefault="008038E8" w:rsidP="008038E8">
      <w:pPr>
        <w:autoSpaceDE w:val="0"/>
        <w:autoSpaceDN w:val="0"/>
        <w:adjustRightInd w:val="0"/>
        <w:ind w:firstLineChars="200" w:firstLine="440"/>
        <w:jc w:val="left"/>
        <w:rPr>
          <w:rFonts w:ascii="HG丸ｺﾞｼｯｸM-PRO" w:hAnsi="HG丸ｺﾞｼｯｸM-PRO" w:cs="ＭＳ明朝"/>
          <w:szCs w:val="22"/>
        </w:rPr>
      </w:pPr>
      <w:r w:rsidRPr="008038E8">
        <w:rPr>
          <w:rFonts w:ascii="HG丸ｺﾞｼｯｸM-PRO" w:hAnsi="HG丸ｺﾞｼｯｸM-PRO" w:cs="ＭＳ明朝" w:hint="eastAsia"/>
          <w:szCs w:val="22"/>
        </w:rPr>
        <w:t xml:space="preserve">③ </w:t>
      </w:r>
      <w:r>
        <w:rPr>
          <w:rFonts w:ascii="HG丸ｺﾞｼｯｸM-PRO" w:hAnsi="HG丸ｺﾞｼｯｸM-PRO" w:cs="ＭＳ明朝" w:hint="eastAsia"/>
          <w:szCs w:val="22"/>
        </w:rPr>
        <w:t>ヒアリングに要する経費は、すべて申請</w:t>
      </w:r>
      <w:r w:rsidRPr="008038E8">
        <w:rPr>
          <w:rFonts w:ascii="HG丸ｺﾞｼｯｸM-PRO" w:hAnsi="HG丸ｺﾞｼｯｸM-PRO" w:cs="ＭＳ明朝" w:hint="eastAsia"/>
          <w:szCs w:val="22"/>
        </w:rPr>
        <w:t>者の負担となります。</w:t>
      </w:r>
    </w:p>
    <w:p w14:paraId="485C97D6" w14:textId="77777777" w:rsidR="008038E8" w:rsidRPr="008038E8" w:rsidRDefault="008038E8" w:rsidP="008038E8">
      <w:pPr>
        <w:autoSpaceDE w:val="0"/>
        <w:autoSpaceDN w:val="0"/>
        <w:adjustRightInd w:val="0"/>
        <w:jc w:val="left"/>
        <w:rPr>
          <w:rFonts w:ascii="HG丸ｺﾞｼｯｸM-PRO" w:hAnsi="HG丸ｺﾞｼｯｸM-PRO" w:cs="ＭＳ明朝"/>
          <w:szCs w:val="22"/>
        </w:rPr>
      </w:pPr>
      <w:r w:rsidRPr="008038E8">
        <w:rPr>
          <w:rFonts w:ascii="HG丸ｺﾞｼｯｸM-PRO" w:hAnsi="HG丸ｺﾞｼｯｸM-PRO" w:cs="ＭＳ明朝" w:hint="eastAsia"/>
          <w:szCs w:val="22"/>
        </w:rPr>
        <w:t>（３）選定結果の通知及び公表</w:t>
      </w:r>
    </w:p>
    <w:p w14:paraId="2339BE1E" w14:textId="77777777" w:rsidR="008038E8" w:rsidRPr="008038E8" w:rsidRDefault="008038E8" w:rsidP="008038E8">
      <w:pPr>
        <w:autoSpaceDE w:val="0"/>
        <w:autoSpaceDN w:val="0"/>
        <w:adjustRightInd w:val="0"/>
        <w:ind w:leftChars="200" w:left="440" w:firstLineChars="100" w:firstLine="220"/>
        <w:jc w:val="left"/>
        <w:rPr>
          <w:rFonts w:ascii="HG丸ｺﾞｼｯｸM-PRO" w:hAnsi="HG丸ｺﾞｼｯｸM-PRO" w:cs="ＭＳ明朝"/>
          <w:szCs w:val="22"/>
        </w:rPr>
      </w:pPr>
      <w:r>
        <w:rPr>
          <w:rFonts w:ascii="HG丸ｺﾞｼｯｸM-PRO" w:hAnsi="HG丸ｺﾞｼｯｸM-PRO" w:cs="ＭＳ明朝" w:hint="eastAsia"/>
          <w:szCs w:val="22"/>
        </w:rPr>
        <w:t>選定結果については申請者に書面で通知するとともに</w:t>
      </w:r>
      <w:r w:rsidRPr="008038E8">
        <w:rPr>
          <w:rFonts w:ascii="HG丸ｺﾞｼｯｸM-PRO" w:hAnsi="HG丸ｺﾞｼｯｸM-PRO" w:cs="ＭＳ明朝" w:hint="eastAsia"/>
          <w:szCs w:val="22"/>
        </w:rPr>
        <w:t>公表します。</w:t>
      </w:r>
    </w:p>
    <w:p w14:paraId="793F4269" w14:textId="77777777" w:rsidR="008038E8" w:rsidRPr="008038E8" w:rsidRDefault="008038E8" w:rsidP="008038E8">
      <w:pPr>
        <w:autoSpaceDE w:val="0"/>
        <w:autoSpaceDN w:val="0"/>
        <w:adjustRightInd w:val="0"/>
        <w:jc w:val="left"/>
        <w:rPr>
          <w:rFonts w:ascii="HG丸ｺﾞｼｯｸM-PRO" w:hAnsi="HG丸ｺﾞｼｯｸM-PRO" w:cs="ＭＳ明朝"/>
          <w:szCs w:val="22"/>
        </w:rPr>
      </w:pPr>
      <w:r>
        <w:rPr>
          <w:rFonts w:ascii="HG丸ｺﾞｼｯｸM-PRO" w:hAnsi="HG丸ｺﾞｼｯｸM-PRO" w:cs="ＭＳ明朝" w:hint="eastAsia"/>
          <w:szCs w:val="22"/>
        </w:rPr>
        <w:t>（４</w:t>
      </w:r>
      <w:r w:rsidRPr="008038E8">
        <w:rPr>
          <w:rFonts w:ascii="HG丸ｺﾞｼｯｸM-PRO" w:hAnsi="HG丸ｺﾞｼｯｸM-PRO" w:cs="ＭＳ明朝" w:hint="eastAsia"/>
          <w:szCs w:val="22"/>
        </w:rPr>
        <w:t>）再度の選定</w:t>
      </w:r>
    </w:p>
    <w:p w14:paraId="0AE3BB39" w14:textId="77777777" w:rsidR="008038E8" w:rsidRPr="008038E8" w:rsidRDefault="008038E8" w:rsidP="008038E8">
      <w:pPr>
        <w:autoSpaceDE w:val="0"/>
        <w:autoSpaceDN w:val="0"/>
        <w:adjustRightInd w:val="0"/>
        <w:ind w:leftChars="200" w:left="440" w:firstLineChars="100" w:firstLine="220"/>
        <w:jc w:val="left"/>
        <w:rPr>
          <w:rFonts w:ascii="HG丸ｺﾞｼｯｸM-PRO" w:hAnsi="HG丸ｺﾞｼｯｸM-PRO" w:cs="ＭＳ明朝"/>
          <w:szCs w:val="22"/>
        </w:rPr>
      </w:pPr>
      <w:r w:rsidRPr="008038E8">
        <w:rPr>
          <w:rFonts w:ascii="HG丸ｺﾞｼｯｸM-PRO" w:hAnsi="HG丸ｺﾞｼｯｸM-PRO" w:cs="ＭＳ明朝" w:hint="eastAsia"/>
          <w:szCs w:val="22"/>
        </w:rPr>
        <w:t>指定管理者に指定されるまでの間に、当該候補者を指定管理者とすることができない事情が生じたときは、審査において次点となったものから順に候補者を決定できることとします。</w:t>
      </w:r>
    </w:p>
    <w:p w14:paraId="5D921D99" w14:textId="77777777" w:rsidR="00B346B0" w:rsidRDefault="00B346B0" w:rsidP="00396308">
      <w:pPr>
        <w:autoSpaceDE w:val="0"/>
        <w:autoSpaceDN w:val="0"/>
        <w:adjustRightInd w:val="0"/>
        <w:jc w:val="left"/>
        <w:rPr>
          <w:rFonts w:ascii="HG丸ｺﾞｼｯｸM-PRO" w:hAnsi="HG丸ｺﾞｼｯｸM-PRO"/>
          <w:szCs w:val="22"/>
        </w:rPr>
      </w:pPr>
    </w:p>
    <w:p w14:paraId="498650A5" w14:textId="77777777" w:rsidR="00E90960" w:rsidRPr="00E90960" w:rsidRDefault="00396308" w:rsidP="00E90960">
      <w:pPr>
        <w:autoSpaceDE w:val="0"/>
        <w:autoSpaceDN w:val="0"/>
        <w:adjustRightInd w:val="0"/>
        <w:jc w:val="left"/>
        <w:rPr>
          <w:rFonts w:ascii="HG丸ｺﾞｼｯｸM-PRO" w:hAnsi="HG丸ｺﾞｼｯｸM-PRO" w:cs="ＭＳ明朝"/>
          <w:b/>
          <w:szCs w:val="22"/>
        </w:rPr>
      </w:pPr>
      <w:r>
        <w:rPr>
          <w:rFonts w:ascii="HG丸ｺﾞｼｯｸM-PRO" w:hAnsi="HG丸ｺﾞｼｯｸM-PRO" w:cs="ＭＳ明朝" w:hint="eastAsia"/>
          <w:b/>
          <w:szCs w:val="22"/>
        </w:rPr>
        <w:t>８</w:t>
      </w:r>
      <w:r w:rsidR="00E90960" w:rsidRPr="00E90960">
        <w:rPr>
          <w:rFonts w:ascii="HG丸ｺﾞｼｯｸM-PRO" w:hAnsi="HG丸ｺﾞｼｯｸM-PRO" w:cs="ＭＳ明朝" w:hint="eastAsia"/>
          <w:b/>
          <w:szCs w:val="22"/>
        </w:rPr>
        <w:t>．選定基準</w:t>
      </w:r>
    </w:p>
    <w:p w14:paraId="40D0B085" w14:textId="77777777" w:rsidR="00E90960" w:rsidRPr="00E90960" w:rsidRDefault="00E90960" w:rsidP="00E90960">
      <w:pPr>
        <w:jc w:val="center"/>
        <w:rPr>
          <w:rFonts w:ascii="HG丸ｺﾞｼｯｸM-PRO" w:hAnsi="HG丸ｺﾞｼｯｸM-PRO" w:cs="ＭＳ明朝"/>
          <w:szCs w:val="22"/>
        </w:rPr>
      </w:pPr>
      <w:r w:rsidRPr="00E90960">
        <w:rPr>
          <w:rFonts w:ascii="HG丸ｺﾞｼｯｸM-PRO" w:hAnsi="HG丸ｺﾞｼｯｸM-PRO" w:cs="ＭＳ明朝" w:hint="eastAsia"/>
          <w:szCs w:val="22"/>
        </w:rPr>
        <w:t>指定管理者候補者選定基準</w:t>
      </w:r>
    </w:p>
    <w:tbl>
      <w:tblPr>
        <w:tblpPr w:leftFromText="142" w:rightFromText="142" w:vertAnchor="text" w:tblpY="1"/>
        <w:tblOverlap w:val="neve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275"/>
        <w:gridCol w:w="3828"/>
        <w:gridCol w:w="850"/>
        <w:gridCol w:w="1134"/>
      </w:tblGrid>
      <w:tr w:rsidR="00E90960" w:rsidRPr="00E90960" w14:paraId="52013820" w14:textId="77777777" w:rsidTr="00E85EE1">
        <w:trPr>
          <w:trHeight w:val="420"/>
        </w:trPr>
        <w:tc>
          <w:tcPr>
            <w:tcW w:w="1456" w:type="dxa"/>
            <w:vAlign w:val="center"/>
          </w:tcPr>
          <w:p w14:paraId="2110AB58" w14:textId="77777777" w:rsidR="00E90960" w:rsidRPr="00E90960" w:rsidRDefault="00E90960" w:rsidP="00E85EE1">
            <w:pPr>
              <w:spacing w:line="0" w:lineRule="atLeast"/>
              <w:jc w:val="lef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条例に定めた選定の基準</w:t>
            </w:r>
          </w:p>
        </w:tc>
        <w:tc>
          <w:tcPr>
            <w:tcW w:w="1275" w:type="dxa"/>
            <w:vAlign w:val="center"/>
          </w:tcPr>
          <w:p w14:paraId="178A1E52"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項目</w:t>
            </w:r>
          </w:p>
        </w:tc>
        <w:tc>
          <w:tcPr>
            <w:tcW w:w="3828" w:type="dxa"/>
            <w:vAlign w:val="center"/>
          </w:tcPr>
          <w:p w14:paraId="28B9F0FA"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審査基準</w:t>
            </w:r>
          </w:p>
        </w:tc>
        <w:tc>
          <w:tcPr>
            <w:tcW w:w="850" w:type="dxa"/>
            <w:vAlign w:val="center"/>
          </w:tcPr>
          <w:p w14:paraId="005E81B6"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配　点</w:t>
            </w:r>
          </w:p>
          <w:p w14:paraId="44A2E341"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１００</w:t>
            </w:r>
          </w:p>
        </w:tc>
        <w:tc>
          <w:tcPr>
            <w:tcW w:w="1134" w:type="dxa"/>
            <w:vAlign w:val="center"/>
          </w:tcPr>
          <w:p w14:paraId="37F5210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採　点</w:t>
            </w:r>
          </w:p>
        </w:tc>
      </w:tr>
      <w:tr w:rsidR="00E90960" w:rsidRPr="00E90960" w14:paraId="16E0CDFB" w14:textId="77777777" w:rsidTr="00E85EE1">
        <w:trPr>
          <w:trHeight w:val="735"/>
        </w:trPr>
        <w:tc>
          <w:tcPr>
            <w:tcW w:w="1456" w:type="dxa"/>
            <w:vMerge w:val="restart"/>
            <w:vAlign w:val="center"/>
          </w:tcPr>
          <w:p w14:paraId="13D30602"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Ⅰ.指定施設について市民の平等な利用が確保されること</w:t>
            </w:r>
          </w:p>
        </w:tc>
        <w:tc>
          <w:tcPr>
            <w:tcW w:w="1275" w:type="dxa"/>
            <w:vMerge w:val="restart"/>
            <w:vAlign w:val="center"/>
          </w:tcPr>
          <w:p w14:paraId="219A4129" w14:textId="77777777" w:rsidR="00E90960" w:rsidRPr="00E90960" w:rsidRDefault="00E90960" w:rsidP="00E85EE1">
            <w:pPr>
              <w:widowControl/>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1.基本方針</w:t>
            </w:r>
          </w:p>
        </w:tc>
        <w:tc>
          <w:tcPr>
            <w:tcW w:w="3828" w:type="dxa"/>
            <w:vAlign w:val="center"/>
          </w:tcPr>
          <w:p w14:paraId="35C291D8"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①施設の設置目的等を踏まえた管理運営方針となっているか。</w:t>
            </w:r>
          </w:p>
        </w:tc>
        <w:tc>
          <w:tcPr>
            <w:tcW w:w="850" w:type="dxa"/>
            <w:vMerge w:val="restart"/>
            <w:vAlign w:val="center"/>
          </w:tcPr>
          <w:p w14:paraId="0461DE0B"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１０</w:t>
            </w:r>
          </w:p>
        </w:tc>
        <w:tc>
          <w:tcPr>
            <w:tcW w:w="1134" w:type="dxa"/>
            <w:vMerge w:val="restart"/>
            <w:vAlign w:val="center"/>
          </w:tcPr>
          <w:p w14:paraId="399005EB"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Ａ  １０</w:t>
            </w:r>
          </w:p>
          <w:p w14:paraId="653FCB81"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Ｂ　　８</w:t>
            </w:r>
          </w:p>
          <w:p w14:paraId="5B6F0A7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Ｃ　　５</w:t>
            </w:r>
          </w:p>
          <w:p w14:paraId="4DF1B267"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Ｄ　　３</w:t>
            </w:r>
          </w:p>
          <w:p w14:paraId="4C55E937"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Ｅ　　０</w:t>
            </w:r>
          </w:p>
        </w:tc>
      </w:tr>
      <w:tr w:rsidR="00E90960" w:rsidRPr="00E90960" w14:paraId="0BD9FC21" w14:textId="77777777" w:rsidTr="00E85EE1">
        <w:trPr>
          <w:trHeight w:val="547"/>
        </w:trPr>
        <w:tc>
          <w:tcPr>
            <w:tcW w:w="1456" w:type="dxa"/>
            <w:vMerge/>
            <w:vAlign w:val="center"/>
          </w:tcPr>
          <w:p w14:paraId="494AD858"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575A90B8" w14:textId="77777777" w:rsidR="00E90960" w:rsidRPr="00E90960" w:rsidRDefault="00E90960" w:rsidP="00E85EE1">
            <w:pPr>
              <w:widowControl/>
              <w:spacing w:line="0" w:lineRule="atLeast"/>
              <w:rPr>
                <w:rFonts w:ascii="HG丸ｺﾞｼｯｸM-PRO" w:hAnsi="HG丸ｺﾞｼｯｸM-PRO" w:cs="ＭＳ明朝"/>
                <w:sz w:val="18"/>
                <w:szCs w:val="18"/>
              </w:rPr>
            </w:pPr>
          </w:p>
        </w:tc>
        <w:tc>
          <w:tcPr>
            <w:tcW w:w="3828" w:type="dxa"/>
            <w:vAlign w:val="center"/>
          </w:tcPr>
          <w:p w14:paraId="486EBA23"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②平等な利用を確保するものとなっているか。</w:t>
            </w:r>
          </w:p>
        </w:tc>
        <w:tc>
          <w:tcPr>
            <w:tcW w:w="850" w:type="dxa"/>
            <w:vMerge/>
            <w:vAlign w:val="center"/>
          </w:tcPr>
          <w:p w14:paraId="5AE79BA4"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024AD4FF" w14:textId="77777777" w:rsidR="00E90960" w:rsidRPr="00E90960" w:rsidRDefault="00E90960" w:rsidP="00E85EE1">
            <w:pPr>
              <w:spacing w:line="0" w:lineRule="atLeast"/>
              <w:jc w:val="center"/>
              <w:rPr>
                <w:rFonts w:ascii="HG丸ｺﾞｼｯｸM-PRO" w:hAnsi="HG丸ｺﾞｼｯｸM-PRO" w:cs="ＭＳ明朝"/>
                <w:sz w:val="18"/>
                <w:szCs w:val="18"/>
              </w:rPr>
            </w:pPr>
          </w:p>
        </w:tc>
      </w:tr>
      <w:tr w:rsidR="00E90960" w:rsidRPr="00E90960" w14:paraId="0047E673" w14:textId="77777777" w:rsidTr="00E85EE1">
        <w:trPr>
          <w:trHeight w:val="596"/>
        </w:trPr>
        <w:tc>
          <w:tcPr>
            <w:tcW w:w="1456" w:type="dxa"/>
            <w:vMerge w:val="restart"/>
            <w:vAlign w:val="center"/>
          </w:tcPr>
          <w:p w14:paraId="44AA2807"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Ⅱ.事業計画の内容が指定施設の効用を最大限に発揮するとともに管理に係る経費の縮減が図られるものであること</w:t>
            </w:r>
          </w:p>
        </w:tc>
        <w:tc>
          <w:tcPr>
            <w:tcW w:w="1275" w:type="dxa"/>
            <w:vMerge w:val="restart"/>
            <w:vAlign w:val="center"/>
          </w:tcPr>
          <w:p w14:paraId="4ECE5B31"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2.事業への具体的な取組み</w:t>
            </w:r>
          </w:p>
        </w:tc>
        <w:tc>
          <w:tcPr>
            <w:tcW w:w="3828" w:type="dxa"/>
            <w:vAlign w:val="center"/>
          </w:tcPr>
          <w:p w14:paraId="5D8D3C5E"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①施設の特色を活かした、施設の効用を高めるための提案がされているか。</w:t>
            </w:r>
          </w:p>
        </w:tc>
        <w:tc>
          <w:tcPr>
            <w:tcW w:w="850" w:type="dxa"/>
            <w:vMerge w:val="restart"/>
            <w:vAlign w:val="center"/>
          </w:tcPr>
          <w:p w14:paraId="0E51CCA0"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２４</w:t>
            </w:r>
          </w:p>
        </w:tc>
        <w:tc>
          <w:tcPr>
            <w:tcW w:w="1134" w:type="dxa"/>
            <w:vMerge w:val="restart"/>
            <w:vAlign w:val="center"/>
          </w:tcPr>
          <w:p w14:paraId="7323CDDE"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Ａ</w:t>
            </w:r>
            <w:r w:rsidRPr="00E90960">
              <w:rPr>
                <w:rFonts w:ascii="HG丸ｺﾞｼｯｸM-PRO" w:hAnsi="HG丸ｺﾞｼｯｸM-PRO" w:cs="ＭＳ明朝"/>
                <w:sz w:val="18"/>
                <w:szCs w:val="18"/>
              </w:rPr>
              <w:t xml:space="preserve">  </w:t>
            </w:r>
            <w:r w:rsidRPr="00E90960">
              <w:rPr>
                <w:rFonts w:ascii="HG丸ｺﾞｼｯｸM-PRO" w:hAnsi="HG丸ｺﾞｼｯｸM-PRO" w:cs="ＭＳ明朝" w:hint="eastAsia"/>
                <w:sz w:val="18"/>
                <w:szCs w:val="18"/>
              </w:rPr>
              <w:t>２４</w:t>
            </w:r>
          </w:p>
          <w:p w14:paraId="3F9DC33F"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Ｂ  １８</w:t>
            </w:r>
          </w:p>
          <w:p w14:paraId="22581CA2"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Ｃ  １２</w:t>
            </w:r>
          </w:p>
          <w:p w14:paraId="294F370A"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Ｄ　　６</w:t>
            </w:r>
          </w:p>
          <w:p w14:paraId="5EFF395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Ｅ　　０</w:t>
            </w:r>
          </w:p>
        </w:tc>
      </w:tr>
      <w:tr w:rsidR="00E90960" w:rsidRPr="00E90960" w14:paraId="62851319" w14:textId="77777777" w:rsidTr="00E85EE1">
        <w:trPr>
          <w:trHeight w:val="563"/>
        </w:trPr>
        <w:tc>
          <w:tcPr>
            <w:tcW w:w="1456" w:type="dxa"/>
            <w:vMerge/>
            <w:vAlign w:val="center"/>
          </w:tcPr>
          <w:p w14:paraId="61607875"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4CFA0090"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2DF4774B"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②利用時間や自主事業の実施などサービスの向上につながる提案がされているか。</w:t>
            </w:r>
          </w:p>
        </w:tc>
        <w:tc>
          <w:tcPr>
            <w:tcW w:w="850" w:type="dxa"/>
            <w:vMerge/>
            <w:vAlign w:val="center"/>
          </w:tcPr>
          <w:p w14:paraId="16915011"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5FB94B27" w14:textId="77777777" w:rsidR="00E90960" w:rsidRPr="00E90960" w:rsidRDefault="00E90960" w:rsidP="00E85EE1">
            <w:pPr>
              <w:spacing w:line="0" w:lineRule="atLeast"/>
              <w:jc w:val="right"/>
              <w:rPr>
                <w:rFonts w:ascii="HG丸ｺﾞｼｯｸM-PRO" w:hAnsi="HG丸ｺﾞｼｯｸM-PRO" w:cs="ＭＳ明朝"/>
                <w:sz w:val="18"/>
                <w:szCs w:val="18"/>
              </w:rPr>
            </w:pPr>
          </w:p>
        </w:tc>
      </w:tr>
      <w:tr w:rsidR="00E90960" w:rsidRPr="00E90960" w14:paraId="5E8BB7B8" w14:textId="77777777" w:rsidTr="00E85EE1">
        <w:trPr>
          <w:trHeight w:val="572"/>
        </w:trPr>
        <w:tc>
          <w:tcPr>
            <w:tcW w:w="1456" w:type="dxa"/>
            <w:vMerge/>
            <w:vAlign w:val="center"/>
          </w:tcPr>
          <w:p w14:paraId="263A908F"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2FC875B2"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38580CE6"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③施設の情報発信等、広く周知する広報事業等が計画されているか。</w:t>
            </w:r>
          </w:p>
        </w:tc>
        <w:tc>
          <w:tcPr>
            <w:tcW w:w="850" w:type="dxa"/>
            <w:vMerge/>
            <w:vAlign w:val="center"/>
          </w:tcPr>
          <w:p w14:paraId="24F3A83A" w14:textId="77777777" w:rsidR="00E90960" w:rsidRPr="00E90960" w:rsidRDefault="00E90960" w:rsidP="00E85EE1">
            <w:pPr>
              <w:spacing w:line="0" w:lineRule="atLeast"/>
              <w:ind w:left="200" w:hanging="200"/>
              <w:jc w:val="right"/>
              <w:rPr>
                <w:rFonts w:ascii="HG丸ｺﾞｼｯｸM-PRO" w:hAnsi="HG丸ｺﾞｼｯｸM-PRO" w:cs="ＭＳ明朝"/>
                <w:sz w:val="18"/>
                <w:szCs w:val="18"/>
              </w:rPr>
            </w:pPr>
          </w:p>
        </w:tc>
        <w:tc>
          <w:tcPr>
            <w:tcW w:w="1134" w:type="dxa"/>
            <w:vMerge/>
            <w:vAlign w:val="center"/>
          </w:tcPr>
          <w:p w14:paraId="3289764A" w14:textId="77777777" w:rsidR="00E90960" w:rsidRPr="00E90960" w:rsidRDefault="00E90960" w:rsidP="00E85EE1">
            <w:pPr>
              <w:spacing w:line="0" w:lineRule="atLeast"/>
              <w:ind w:left="200" w:hanging="200"/>
              <w:jc w:val="right"/>
              <w:rPr>
                <w:rFonts w:ascii="HG丸ｺﾞｼｯｸM-PRO" w:hAnsi="HG丸ｺﾞｼｯｸM-PRO" w:cs="ＭＳ明朝"/>
                <w:sz w:val="18"/>
                <w:szCs w:val="18"/>
              </w:rPr>
            </w:pPr>
          </w:p>
        </w:tc>
      </w:tr>
      <w:tr w:rsidR="00E90960" w:rsidRPr="00E90960" w14:paraId="37AB2FE6" w14:textId="77777777" w:rsidTr="00E85EE1">
        <w:trPr>
          <w:trHeight w:val="581"/>
        </w:trPr>
        <w:tc>
          <w:tcPr>
            <w:tcW w:w="1456" w:type="dxa"/>
            <w:vMerge/>
            <w:vAlign w:val="center"/>
          </w:tcPr>
          <w:p w14:paraId="3113E895"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63CE74B1"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tcBorders>
              <w:bottom w:val="nil"/>
            </w:tcBorders>
            <w:vAlign w:val="center"/>
          </w:tcPr>
          <w:p w14:paraId="025F9EF8"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④施設の維持管理の考え方は適切であるか。</w:t>
            </w:r>
          </w:p>
        </w:tc>
        <w:tc>
          <w:tcPr>
            <w:tcW w:w="850" w:type="dxa"/>
            <w:vMerge/>
            <w:vAlign w:val="center"/>
          </w:tcPr>
          <w:p w14:paraId="29623C74"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38B5F600" w14:textId="77777777" w:rsidR="00E90960" w:rsidRPr="00E90960" w:rsidRDefault="00E90960" w:rsidP="00E85EE1">
            <w:pPr>
              <w:spacing w:line="0" w:lineRule="atLeast"/>
              <w:jc w:val="right"/>
              <w:rPr>
                <w:rFonts w:ascii="HG丸ｺﾞｼｯｸM-PRO" w:hAnsi="HG丸ｺﾞｼｯｸM-PRO" w:cs="ＭＳ明朝"/>
                <w:sz w:val="18"/>
                <w:szCs w:val="18"/>
              </w:rPr>
            </w:pPr>
          </w:p>
        </w:tc>
      </w:tr>
      <w:tr w:rsidR="00E90960" w:rsidRPr="00E90960" w14:paraId="19087BBE" w14:textId="77777777" w:rsidTr="00E85EE1">
        <w:trPr>
          <w:trHeight w:val="562"/>
        </w:trPr>
        <w:tc>
          <w:tcPr>
            <w:tcW w:w="1456" w:type="dxa"/>
            <w:vMerge/>
            <w:vAlign w:val="center"/>
          </w:tcPr>
          <w:p w14:paraId="3D59527D"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26BE4746"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6CC1154E"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⑤利用者の満足度や苦情等の把握方法は的確であり、サービス向上に反映する体制となっているか。</w:t>
            </w:r>
          </w:p>
        </w:tc>
        <w:tc>
          <w:tcPr>
            <w:tcW w:w="850" w:type="dxa"/>
            <w:vMerge/>
            <w:vAlign w:val="center"/>
          </w:tcPr>
          <w:p w14:paraId="465B391D"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34AAD70A" w14:textId="77777777" w:rsidR="00E90960" w:rsidRPr="00E90960" w:rsidRDefault="00E90960" w:rsidP="00E85EE1">
            <w:pPr>
              <w:spacing w:line="0" w:lineRule="atLeast"/>
              <w:jc w:val="right"/>
              <w:rPr>
                <w:rFonts w:ascii="HG丸ｺﾞｼｯｸM-PRO" w:hAnsi="HG丸ｺﾞｼｯｸM-PRO" w:cs="ＭＳ明朝"/>
                <w:sz w:val="18"/>
                <w:szCs w:val="18"/>
              </w:rPr>
            </w:pPr>
          </w:p>
        </w:tc>
      </w:tr>
      <w:tr w:rsidR="00E90960" w:rsidRPr="00E90960" w14:paraId="3F15FEE8" w14:textId="77777777" w:rsidTr="00E85EE1">
        <w:trPr>
          <w:trHeight w:val="436"/>
        </w:trPr>
        <w:tc>
          <w:tcPr>
            <w:tcW w:w="1456" w:type="dxa"/>
            <w:vMerge/>
            <w:vAlign w:val="center"/>
          </w:tcPr>
          <w:p w14:paraId="757FEB15"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restart"/>
            <w:vAlign w:val="center"/>
          </w:tcPr>
          <w:p w14:paraId="476A7446"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3.収支計画</w:t>
            </w:r>
          </w:p>
        </w:tc>
        <w:tc>
          <w:tcPr>
            <w:tcW w:w="3828" w:type="dxa"/>
            <w:vAlign w:val="center"/>
          </w:tcPr>
          <w:p w14:paraId="59FB6DC8"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①収入、支出の積算は適正かつ実現可能であるか。</w:t>
            </w:r>
          </w:p>
        </w:tc>
        <w:tc>
          <w:tcPr>
            <w:tcW w:w="850" w:type="dxa"/>
            <w:vMerge w:val="restart"/>
            <w:vAlign w:val="center"/>
          </w:tcPr>
          <w:p w14:paraId="1DAF6F05"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２０</w:t>
            </w:r>
          </w:p>
        </w:tc>
        <w:tc>
          <w:tcPr>
            <w:tcW w:w="1134" w:type="dxa"/>
            <w:vMerge w:val="restart"/>
            <w:vAlign w:val="center"/>
          </w:tcPr>
          <w:p w14:paraId="6E42D2BA"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Ａ　２０</w:t>
            </w:r>
          </w:p>
          <w:p w14:paraId="149B2774"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Ｂ　１５</w:t>
            </w:r>
          </w:p>
          <w:p w14:paraId="1F45469D"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Ｃ　１０</w:t>
            </w:r>
          </w:p>
          <w:p w14:paraId="3FB2B4B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Ｄ　　５</w:t>
            </w:r>
          </w:p>
          <w:p w14:paraId="45CC062E"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Ｅ　　０</w:t>
            </w:r>
          </w:p>
        </w:tc>
      </w:tr>
      <w:tr w:rsidR="00E90960" w:rsidRPr="00E90960" w14:paraId="314697DC" w14:textId="77777777" w:rsidTr="00E85EE1">
        <w:trPr>
          <w:trHeight w:val="400"/>
        </w:trPr>
        <w:tc>
          <w:tcPr>
            <w:tcW w:w="1456" w:type="dxa"/>
            <w:vMerge/>
            <w:vAlign w:val="center"/>
          </w:tcPr>
          <w:p w14:paraId="49E0EF36"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5545B7CB"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6EA8C407"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②管理費用等が縮減される提案となっているか。</w:t>
            </w:r>
          </w:p>
        </w:tc>
        <w:tc>
          <w:tcPr>
            <w:tcW w:w="850" w:type="dxa"/>
            <w:vMerge/>
            <w:vAlign w:val="center"/>
          </w:tcPr>
          <w:p w14:paraId="5B754637"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3D13879E" w14:textId="77777777" w:rsidR="00E90960" w:rsidRPr="00E90960" w:rsidRDefault="00E90960" w:rsidP="00E85EE1">
            <w:pPr>
              <w:spacing w:line="0" w:lineRule="atLeast"/>
              <w:jc w:val="right"/>
              <w:rPr>
                <w:rFonts w:ascii="HG丸ｺﾞｼｯｸM-PRO" w:hAnsi="HG丸ｺﾞｼｯｸM-PRO" w:cs="ＭＳ明朝"/>
                <w:sz w:val="18"/>
                <w:szCs w:val="18"/>
              </w:rPr>
            </w:pPr>
          </w:p>
        </w:tc>
      </w:tr>
      <w:tr w:rsidR="00E90960" w:rsidRPr="00E90960" w14:paraId="68EEAA35" w14:textId="77777777" w:rsidTr="00E85EE1">
        <w:trPr>
          <w:trHeight w:val="551"/>
        </w:trPr>
        <w:tc>
          <w:tcPr>
            <w:tcW w:w="1456" w:type="dxa"/>
            <w:vMerge/>
            <w:vAlign w:val="center"/>
          </w:tcPr>
          <w:p w14:paraId="7C3C9621"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restart"/>
            <w:vAlign w:val="center"/>
          </w:tcPr>
          <w:p w14:paraId="3B586D92"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4.組織・人員配置</w:t>
            </w:r>
          </w:p>
        </w:tc>
        <w:tc>
          <w:tcPr>
            <w:tcW w:w="3828" w:type="dxa"/>
            <w:vAlign w:val="center"/>
          </w:tcPr>
          <w:p w14:paraId="4A703E00"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①組織体制及び責任体制が効率的かつ適切であるか。</w:t>
            </w:r>
          </w:p>
        </w:tc>
        <w:tc>
          <w:tcPr>
            <w:tcW w:w="850" w:type="dxa"/>
            <w:vMerge w:val="restart"/>
            <w:vAlign w:val="center"/>
          </w:tcPr>
          <w:p w14:paraId="4F07562C"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１４</w:t>
            </w:r>
          </w:p>
        </w:tc>
        <w:tc>
          <w:tcPr>
            <w:tcW w:w="1134" w:type="dxa"/>
            <w:vMerge w:val="restart"/>
            <w:vAlign w:val="center"/>
          </w:tcPr>
          <w:p w14:paraId="6781BD75"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Ａ　１４</w:t>
            </w:r>
          </w:p>
          <w:p w14:paraId="774E2BC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Ｂ　１０</w:t>
            </w:r>
          </w:p>
          <w:p w14:paraId="0CF2A8A5"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Ｃ　　７</w:t>
            </w:r>
          </w:p>
          <w:p w14:paraId="543C87B3"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Ｄ　　３</w:t>
            </w:r>
          </w:p>
          <w:p w14:paraId="312EBBFD"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Ｅ　　０</w:t>
            </w:r>
          </w:p>
        </w:tc>
      </w:tr>
      <w:tr w:rsidR="00E90960" w:rsidRPr="00E90960" w14:paraId="476DBF2B" w14:textId="77777777" w:rsidTr="00E85EE1">
        <w:trPr>
          <w:trHeight w:val="574"/>
        </w:trPr>
        <w:tc>
          <w:tcPr>
            <w:tcW w:w="1456" w:type="dxa"/>
            <w:vMerge/>
            <w:vAlign w:val="center"/>
          </w:tcPr>
          <w:p w14:paraId="2704902B"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751B7E16"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tcBorders>
              <w:bottom w:val="nil"/>
            </w:tcBorders>
            <w:vAlign w:val="center"/>
          </w:tcPr>
          <w:p w14:paraId="3AC1023C"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②資格や技術を有する人材の配置や、安定した運営管理が行える人員配置、勤務体制となっているか。</w:t>
            </w:r>
          </w:p>
        </w:tc>
        <w:tc>
          <w:tcPr>
            <w:tcW w:w="850" w:type="dxa"/>
            <w:vMerge/>
            <w:vAlign w:val="center"/>
          </w:tcPr>
          <w:p w14:paraId="197F9589" w14:textId="77777777" w:rsidR="00E90960" w:rsidRPr="00E90960" w:rsidRDefault="00E90960" w:rsidP="00E85EE1">
            <w:pPr>
              <w:spacing w:line="0" w:lineRule="atLeast"/>
              <w:jc w:val="center"/>
              <w:rPr>
                <w:rFonts w:ascii="HG丸ｺﾞｼｯｸM-PRO" w:hAnsi="HG丸ｺﾞｼｯｸM-PRO" w:cs="ＭＳ明朝"/>
                <w:sz w:val="18"/>
                <w:szCs w:val="18"/>
              </w:rPr>
            </w:pPr>
          </w:p>
        </w:tc>
        <w:tc>
          <w:tcPr>
            <w:tcW w:w="1134" w:type="dxa"/>
            <w:vMerge/>
            <w:vAlign w:val="center"/>
          </w:tcPr>
          <w:p w14:paraId="4E986529" w14:textId="77777777" w:rsidR="00E90960" w:rsidRPr="00E90960" w:rsidRDefault="00E90960" w:rsidP="00E85EE1">
            <w:pPr>
              <w:spacing w:line="0" w:lineRule="atLeast"/>
              <w:jc w:val="center"/>
              <w:rPr>
                <w:rFonts w:ascii="HG丸ｺﾞｼｯｸM-PRO" w:hAnsi="HG丸ｺﾞｼｯｸM-PRO" w:cs="ＭＳ明朝"/>
                <w:sz w:val="18"/>
                <w:szCs w:val="18"/>
              </w:rPr>
            </w:pPr>
          </w:p>
        </w:tc>
      </w:tr>
      <w:tr w:rsidR="00E90960" w:rsidRPr="00E90960" w14:paraId="483D6534" w14:textId="77777777" w:rsidTr="00E85EE1">
        <w:trPr>
          <w:trHeight w:val="580"/>
        </w:trPr>
        <w:tc>
          <w:tcPr>
            <w:tcW w:w="1456" w:type="dxa"/>
            <w:vMerge/>
            <w:vAlign w:val="center"/>
          </w:tcPr>
          <w:p w14:paraId="584BB654"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6B9E88F5"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3BF9140B"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③職員・従業員に対する教育・研修等の実施など、人材育成の取組みがなされているか。</w:t>
            </w:r>
          </w:p>
        </w:tc>
        <w:tc>
          <w:tcPr>
            <w:tcW w:w="850" w:type="dxa"/>
            <w:vMerge/>
            <w:vAlign w:val="center"/>
          </w:tcPr>
          <w:p w14:paraId="5D82B958" w14:textId="77777777" w:rsidR="00E90960" w:rsidRPr="00E90960" w:rsidRDefault="00E90960" w:rsidP="00E85EE1">
            <w:pPr>
              <w:spacing w:line="0" w:lineRule="atLeast"/>
              <w:jc w:val="center"/>
              <w:rPr>
                <w:rFonts w:ascii="HG丸ｺﾞｼｯｸM-PRO" w:hAnsi="HG丸ｺﾞｼｯｸM-PRO" w:cs="ＭＳ明朝"/>
                <w:sz w:val="18"/>
                <w:szCs w:val="18"/>
              </w:rPr>
            </w:pPr>
          </w:p>
        </w:tc>
        <w:tc>
          <w:tcPr>
            <w:tcW w:w="1134" w:type="dxa"/>
            <w:vMerge/>
            <w:vAlign w:val="center"/>
          </w:tcPr>
          <w:p w14:paraId="7B0D4C84" w14:textId="77777777" w:rsidR="00E90960" w:rsidRPr="00E90960" w:rsidRDefault="00E90960" w:rsidP="00E85EE1">
            <w:pPr>
              <w:spacing w:line="0" w:lineRule="atLeast"/>
              <w:jc w:val="center"/>
              <w:rPr>
                <w:rFonts w:ascii="HG丸ｺﾞｼｯｸM-PRO" w:hAnsi="HG丸ｺﾞｼｯｸM-PRO" w:cs="ＭＳ明朝"/>
                <w:sz w:val="18"/>
                <w:szCs w:val="18"/>
              </w:rPr>
            </w:pPr>
          </w:p>
        </w:tc>
      </w:tr>
      <w:tr w:rsidR="00E90960" w:rsidRPr="00E90960" w14:paraId="1C4E01E2" w14:textId="77777777" w:rsidTr="00E85EE1">
        <w:trPr>
          <w:trHeight w:val="578"/>
        </w:trPr>
        <w:tc>
          <w:tcPr>
            <w:tcW w:w="1456" w:type="dxa"/>
            <w:vMerge w:val="restart"/>
            <w:vAlign w:val="center"/>
          </w:tcPr>
          <w:p w14:paraId="76606277"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Ⅲ.事業計画に沿った管理を安定して行う能力を有していること</w:t>
            </w:r>
          </w:p>
        </w:tc>
        <w:tc>
          <w:tcPr>
            <w:tcW w:w="1275" w:type="dxa"/>
            <w:vMerge w:val="restart"/>
            <w:vAlign w:val="center"/>
          </w:tcPr>
          <w:p w14:paraId="6AAE629E"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5.団体等の経営の健全性</w:t>
            </w:r>
          </w:p>
        </w:tc>
        <w:tc>
          <w:tcPr>
            <w:tcW w:w="3828" w:type="dxa"/>
            <w:vAlign w:val="center"/>
          </w:tcPr>
          <w:p w14:paraId="3F0A3D1C"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①管理運営を継続的・安定的に行う適正な経営規模を有しているか。</w:t>
            </w:r>
          </w:p>
        </w:tc>
        <w:tc>
          <w:tcPr>
            <w:tcW w:w="850" w:type="dxa"/>
            <w:vMerge w:val="restart"/>
            <w:vAlign w:val="center"/>
          </w:tcPr>
          <w:p w14:paraId="06D742BA"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１０</w:t>
            </w:r>
          </w:p>
        </w:tc>
        <w:tc>
          <w:tcPr>
            <w:tcW w:w="1134" w:type="dxa"/>
            <w:vMerge w:val="restart"/>
            <w:vAlign w:val="center"/>
          </w:tcPr>
          <w:p w14:paraId="0B278E19"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Ａ　１０</w:t>
            </w:r>
          </w:p>
          <w:p w14:paraId="07831539"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Ｂ　　８</w:t>
            </w:r>
          </w:p>
          <w:p w14:paraId="4AD1F1C4"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Ｃ　　５</w:t>
            </w:r>
          </w:p>
          <w:p w14:paraId="7334BFAC"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Ｄ　　３</w:t>
            </w:r>
          </w:p>
          <w:p w14:paraId="49AA10A9"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Ｅ　　０</w:t>
            </w:r>
          </w:p>
        </w:tc>
      </w:tr>
      <w:tr w:rsidR="00E90960" w:rsidRPr="00E90960" w14:paraId="6DF6C6C6" w14:textId="77777777" w:rsidTr="00E85EE1">
        <w:trPr>
          <w:trHeight w:val="473"/>
        </w:trPr>
        <w:tc>
          <w:tcPr>
            <w:tcW w:w="1456" w:type="dxa"/>
            <w:vMerge/>
            <w:vAlign w:val="center"/>
          </w:tcPr>
          <w:p w14:paraId="77AAF073"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73D75234"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26797A6C"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②管理運営を継続的・安定的に行う適正な財務体質であるか。</w:t>
            </w:r>
          </w:p>
        </w:tc>
        <w:tc>
          <w:tcPr>
            <w:tcW w:w="850" w:type="dxa"/>
            <w:vMerge/>
            <w:vAlign w:val="center"/>
          </w:tcPr>
          <w:p w14:paraId="1D5A3982" w14:textId="77777777" w:rsidR="00E90960" w:rsidRPr="00E90960" w:rsidRDefault="00E90960" w:rsidP="00E85EE1">
            <w:pPr>
              <w:spacing w:line="0" w:lineRule="atLeast"/>
              <w:jc w:val="right"/>
              <w:rPr>
                <w:rFonts w:ascii="HG丸ｺﾞｼｯｸM-PRO" w:hAnsi="HG丸ｺﾞｼｯｸM-PRO" w:cs="ＭＳ明朝"/>
                <w:sz w:val="18"/>
                <w:szCs w:val="18"/>
              </w:rPr>
            </w:pPr>
          </w:p>
        </w:tc>
        <w:tc>
          <w:tcPr>
            <w:tcW w:w="1134" w:type="dxa"/>
            <w:vMerge/>
            <w:vAlign w:val="center"/>
          </w:tcPr>
          <w:p w14:paraId="295CF384" w14:textId="77777777" w:rsidR="00E90960" w:rsidRPr="00E90960" w:rsidRDefault="00E90960" w:rsidP="00E85EE1">
            <w:pPr>
              <w:spacing w:line="0" w:lineRule="atLeast"/>
              <w:jc w:val="center"/>
              <w:rPr>
                <w:rFonts w:ascii="HG丸ｺﾞｼｯｸM-PRO" w:hAnsi="HG丸ｺﾞｼｯｸM-PRO" w:cs="ＭＳ明朝"/>
                <w:sz w:val="18"/>
                <w:szCs w:val="18"/>
              </w:rPr>
            </w:pPr>
          </w:p>
        </w:tc>
      </w:tr>
      <w:tr w:rsidR="00E90960" w:rsidRPr="00E90960" w14:paraId="3CDE3C28" w14:textId="77777777" w:rsidTr="00E85EE1">
        <w:trPr>
          <w:trHeight w:val="366"/>
        </w:trPr>
        <w:tc>
          <w:tcPr>
            <w:tcW w:w="1456" w:type="dxa"/>
            <w:vMerge/>
            <w:vAlign w:val="center"/>
          </w:tcPr>
          <w:p w14:paraId="2F348022"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Align w:val="center"/>
          </w:tcPr>
          <w:p w14:paraId="0C2468E7"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6.類似施設の運営実績</w:t>
            </w:r>
          </w:p>
        </w:tc>
        <w:tc>
          <w:tcPr>
            <w:tcW w:w="3828" w:type="dxa"/>
            <w:vAlign w:val="center"/>
          </w:tcPr>
          <w:p w14:paraId="6BD92382"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①類似施設を安定的に運営した実績はあるか。</w:t>
            </w:r>
          </w:p>
        </w:tc>
        <w:tc>
          <w:tcPr>
            <w:tcW w:w="850" w:type="dxa"/>
            <w:vAlign w:val="center"/>
          </w:tcPr>
          <w:p w14:paraId="043417E9"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５</w:t>
            </w:r>
          </w:p>
        </w:tc>
        <w:tc>
          <w:tcPr>
            <w:tcW w:w="1134" w:type="dxa"/>
            <w:vAlign w:val="center"/>
          </w:tcPr>
          <w:p w14:paraId="5D85E57D"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Ａ　　５</w:t>
            </w:r>
          </w:p>
          <w:p w14:paraId="74C1CDD0"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Ｂ　　３</w:t>
            </w:r>
          </w:p>
          <w:p w14:paraId="4A01A9DC"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Ｃ　　０</w:t>
            </w:r>
          </w:p>
        </w:tc>
      </w:tr>
      <w:tr w:rsidR="00E90960" w:rsidRPr="00E90960" w14:paraId="34483277" w14:textId="77777777" w:rsidTr="00E85EE1">
        <w:trPr>
          <w:trHeight w:val="450"/>
        </w:trPr>
        <w:tc>
          <w:tcPr>
            <w:tcW w:w="1456" w:type="dxa"/>
            <w:vMerge/>
            <w:vAlign w:val="center"/>
          </w:tcPr>
          <w:p w14:paraId="34B69F34"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restart"/>
            <w:vAlign w:val="center"/>
          </w:tcPr>
          <w:p w14:paraId="5D064B1B"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7.安全管理、緊急時等の対応</w:t>
            </w:r>
          </w:p>
        </w:tc>
        <w:tc>
          <w:tcPr>
            <w:tcW w:w="3828" w:type="dxa"/>
            <w:tcBorders>
              <w:top w:val="nil"/>
            </w:tcBorders>
            <w:vAlign w:val="center"/>
          </w:tcPr>
          <w:p w14:paraId="557C3402"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①安全対策は明確で、従業員等の教育・訓練等の計画はあるか。</w:t>
            </w:r>
          </w:p>
        </w:tc>
        <w:tc>
          <w:tcPr>
            <w:tcW w:w="850" w:type="dxa"/>
            <w:vMerge w:val="restart"/>
            <w:tcBorders>
              <w:top w:val="nil"/>
            </w:tcBorders>
            <w:vAlign w:val="center"/>
          </w:tcPr>
          <w:p w14:paraId="18E40B78"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１２</w:t>
            </w:r>
          </w:p>
        </w:tc>
        <w:tc>
          <w:tcPr>
            <w:tcW w:w="1134" w:type="dxa"/>
            <w:vMerge w:val="restart"/>
            <w:tcBorders>
              <w:top w:val="nil"/>
            </w:tcBorders>
            <w:vAlign w:val="center"/>
          </w:tcPr>
          <w:p w14:paraId="7F98ACCB"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Ａ　１２</w:t>
            </w:r>
          </w:p>
          <w:p w14:paraId="1F29DC69"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Ｂ　　９</w:t>
            </w:r>
          </w:p>
          <w:p w14:paraId="23F97AF1"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Ｃ　　６</w:t>
            </w:r>
          </w:p>
          <w:p w14:paraId="34EE3E60"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Ｄ　　３</w:t>
            </w:r>
          </w:p>
          <w:p w14:paraId="32DBC603"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Ｅ　　０</w:t>
            </w:r>
          </w:p>
        </w:tc>
      </w:tr>
      <w:tr w:rsidR="00E90960" w:rsidRPr="00E90960" w14:paraId="683F5808" w14:textId="77777777" w:rsidTr="00E85EE1">
        <w:trPr>
          <w:trHeight w:val="490"/>
        </w:trPr>
        <w:tc>
          <w:tcPr>
            <w:tcW w:w="1456" w:type="dxa"/>
            <w:vMerge/>
            <w:vAlign w:val="center"/>
          </w:tcPr>
          <w:p w14:paraId="50C4BCBF"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2689CA19"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0F1AEB57"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②事故や災害時等緊急時の連絡体制や対応策が整備されているか</w:t>
            </w:r>
          </w:p>
        </w:tc>
        <w:tc>
          <w:tcPr>
            <w:tcW w:w="850" w:type="dxa"/>
            <w:vMerge/>
            <w:tcBorders>
              <w:top w:val="nil"/>
            </w:tcBorders>
            <w:vAlign w:val="center"/>
          </w:tcPr>
          <w:p w14:paraId="16C31C4F" w14:textId="77777777" w:rsidR="00E90960" w:rsidRPr="00E90960" w:rsidRDefault="00E90960" w:rsidP="00E85EE1">
            <w:pPr>
              <w:spacing w:line="0" w:lineRule="atLeast"/>
              <w:ind w:left="200" w:hanging="200"/>
              <w:jc w:val="right"/>
              <w:rPr>
                <w:rFonts w:ascii="HG丸ｺﾞｼｯｸM-PRO" w:hAnsi="HG丸ｺﾞｼｯｸM-PRO" w:cs="ＭＳ明朝"/>
                <w:sz w:val="18"/>
                <w:szCs w:val="18"/>
              </w:rPr>
            </w:pPr>
          </w:p>
        </w:tc>
        <w:tc>
          <w:tcPr>
            <w:tcW w:w="1134" w:type="dxa"/>
            <w:vMerge/>
            <w:tcBorders>
              <w:top w:val="nil"/>
            </w:tcBorders>
            <w:vAlign w:val="center"/>
          </w:tcPr>
          <w:p w14:paraId="5621C2E9" w14:textId="77777777" w:rsidR="00E90960" w:rsidRPr="00E90960" w:rsidRDefault="00E90960" w:rsidP="00E85EE1">
            <w:pPr>
              <w:spacing w:line="0" w:lineRule="atLeast"/>
              <w:jc w:val="center"/>
              <w:rPr>
                <w:rFonts w:ascii="HG丸ｺﾞｼｯｸM-PRO" w:hAnsi="HG丸ｺﾞｼｯｸM-PRO"/>
                <w:sz w:val="18"/>
                <w:szCs w:val="18"/>
              </w:rPr>
            </w:pPr>
          </w:p>
        </w:tc>
      </w:tr>
      <w:tr w:rsidR="00E90960" w:rsidRPr="00E90960" w14:paraId="75D4D706" w14:textId="77777777" w:rsidTr="00E85EE1">
        <w:trPr>
          <w:trHeight w:val="347"/>
        </w:trPr>
        <w:tc>
          <w:tcPr>
            <w:tcW w:w="1456" w:type="dxa"/>
            <w:vMerge/>
            <w:vAlign w:val="center"/>
          </w:tcPr>
          <w:p w14:paraId="6121209E" w14:textId="77777777" w:rsidR="00E90960" w:rsidRPr="00E90960" w:rsidRDefault="00E90960" w:rsidP="00E85EE1">
            <w:pPr>
              <w:spacing w:line="0" w:lineRule="atLeast"/>
              <w:rPr>
                <w:rFonts w:ascii="HG丸ｺﾞｼｯｸM-PRO" w:hAnsi="HG丸ｺﾞｼｯｸM-PRO" w:cs="ＭＳ明朝"/>
                <w:sz w:val="18"/>
                <w:szCs w:val="18"/>
              </w:rPr>
            </w:pPr>
          </w:p>
        </w:tc>
        <w:tc>
          <w:tcPr>
            <w:tcW w:w="1275" w:type="dxa"/>
            <w:vMerge/>
            <w:vAlign w:val="center"/>
          </w:tcPr>
          <w:p w14:paraId="4EED34F3" w14:textId="77777777" w:rsidR="00E90960" w:rsidRPr="00E90960" w:rsidRDefault="00E90960" w:rsidP="00E85EE1">
            <w:pPr>
              <w:spacing w:line="0" w:lineRule="atLeast"/>
              <w:rPr>
                <w:rFonts w:ascii="HG丸ｺﾞｼｯｸM-PRO" w:hAnsi="HG丸ｺﾞｼｯｸM-PRO" w:cs="ＭＳ明朝"/>
                <w:sz w:val="18"/>
                <w:szCs w:val="18"/>
              </w:rPr>
            </w:pPr>
          </w:p>
        </w:tc>
        <w:tc>
          <w:tcPr>
            <w:tcW w:w="3828" w:type="dxa"/>
            <w:vAlign w:val="center"/>
          </w:tcPr>
          <w:p w14:paraId="7D152929"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③個人情報の取扱いについて、必要なルール等を定め、適切な管理を行うことができるか。</w:t>
            </w:r>
          </w:p>
        </w:tc>
        <w:tc>
          <w:tcPr>
            <w:tcW w:w="850" w:type="dxa"/>
            <w:vMerge/>
            <w:tcBorders>
              <w:top w:val="nil"/>
            </w:tcBorders>
            <w:vAlign w:val="center"/>
          </w:tcPr>
          <w:p w14:paraId="2FD916C3" w14:textId="77777777" w:rsidR="00E90960" w:rsidRPr="00E90960" w:rsidRDefault="00E90960" w:rsidP="00E85EE1">
            <w:pPr>
              <w:spacing w:line="0" w:lineRule="atLeast"/>
              <w:ind w:left="200" w:hanging="200"/>
              <w:jc w:val="right"/>
              <w:rPr>
                <w:rFonts w:ascii="HG丸ｺﾞｼｯｸM-PRO" w:hAnsi="HG丸ｺﾞｼｯｸM-PRO" w:cs="ＭＳ明朝"/>
                <w:sz w:val="18"/>
                <w:szCs w:val="18"/>
              </w:rPr>
            </w:pPr>
          </w:p>
        </w:tc>
        <w:tc>
          <w:tcPr>
            <w:tcW w:w="1134" w:type="dxa"/>
            <w:vMerge/>
            <w:tcBorders>
              <w:top w:val="nil"/>
            </w:tcBorders>
            <w:vAlign w:val="center"/>
          </w:tcPr>
          <w:p w14:paraId="364AFCE6" w14:textId="77777777" w:rsidR="00E90960" w:rsidRPr="00E90960" w:rsidRDefault="00E90960" w:rsidP="00E85EE1">
            <w:pPr>
              <w:spacing w:line="0" w:lineRule="atLeast"/>
              <w:jc w:val="center"/>
              <w:rPr>
                <w:rFonts w:ascii="HG丸ｺﾞｼｯｸM-PRO" w:hAnsi="HG丸ｺﾞｼｯｸM-PRO"/>
                <w:sz w:val="18"/>
                <w:szCs w:val="18"/>
              </w:rPr>
            </w:pPr>
          </w:p>
        </w:tc>
      </w:tr>
      <w:tr w:rsidR="00E90960" w:rsidRPr="00E90960" w14:paraId="34833F5C" w14:textId="77777777" w:rsidTr="00E85EE1">
        <w:trPr>
          <w:trHeight w:val="398"/>
        </w:trPr>
        <w:tc>
          <w:tcPr>
            <w:tcW w:w="1456" w:type="dxa"/>
            <w:vAlign w:val="center"/>
          </w:tcPr>
          <w:p w14:paraId="0149E85C" w14:textId="77777777" w:rsidR="00E90960" w:rsidRPr="00E90960" w:rsidRDefault="00E90960" w:rsidP="00E85EE1">
            <w:pPr>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Ⅳ.その他</w:t>
            </w:r>
          </w:p>
        </w:tc>
        <w:tc>
          <w:tcPr>
            <w:tcW w:w="1275" w:type="dxa"/>
            <w:vAlign w:val="center"/>
          </w:tcPr>
          <w:p w14:paraId="0B63C98C" w14:textId="77777777" w:rsidR="00E90960" w:rsidRPr="00E90960" w:rsidRDefault="00E90960" w:rsidP="00E85EE1">
            <w:pPr>
              <w:widowControl/>
              <w:spacing w:line="0" w:lineRule="atLeast"/>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8.地域の活性化</w:t>
            </w:r>
          </w:p>
        </w:tc>
        <w:tc>
          <w:tcPr>
            <w:tcW w:w="3828" w:type="dxa"/>
            <w:vAlign w:val="center"/>
          </w:tcPr>
          <w:p w14:paraId="0E37B536" w14:textId="77777777" w:rsidR="00E90960" w:rsidRPr="00E90960" w:rsidRDefault="00E90960" w:rsidP="00E85EE1">
            <w:pPr>
              <w:spacing w:line="0" w:lineRule="atLeast"/>
              <w:ind w:left="180" w:hangingChars="100" w:hanging="180"/>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①地元雇用等により、地域の活性化が期待できるか。</w:t>
            </w:r>
          </w:p>
        </w:tc>
        <w:tc>
          <w:tcPr>
            <w:tcW w:w="850" w:type="dxa"/>
            <w:vAlign w:val="center"/>
          </w:tcPr>
          <w:p w14:paraId="0A2FA430" w14:textId="77777777" w:rsidR="00E90960" w:rsidRPr="00E90960" w:rsidRDefault="00E90960" w:rsidP="00E85EE1">
            <w:pPr>
              <w:spacing w:line="0" w:lineRule="atLeast"/>
              <w:jc w:val="center"/>
              <w:rPr>
                <w:rFonts w:ascii="HG丸ｺﾞｼｯｸM-PRO" w:hAnsi="HG丸ｺﾞｼｯｸM-PRO" w:cs="ＭＳ明朝"/>
                <w:sz w:val="18"/>
                <w:szCs w:val="18"/>
              </w:rPr>
            </w:pPr>
            <w:r w:rsidRPr="00E90960">
              <w:rPr>
                <w:rFonts w:ascii="HG丸ｺﾞｼｯｸM-PRO" w:hAnsi="HG丸ｺﾞｼｯｸM-PRO" w:cs="ＭＳ明朝" w:hint="eastAsia"/>
                <w:sz w:val="18"/>
                <w:szCs w:val="18"/>
              </w:rPr>
              <w:t>５</w:t>
            </w:r>
          </w:p>
        </w:tc>
        <w:tc>
          <w:tcPr>
            <w:tcW w:w="1134" w:type="dxa"/>
            <w:vAlign w:val="center"/>
          </w:tcPr>
          <w:p w14:paraId="60BA6CD0"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Ａ　　５</w:t>
            </w:r>
          </w:p>
          <w:p w14:paraId="6AED3F90"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Ｂ　　３</w:t>
            </w:r>
          </w:p>
          <w:p w14:paraId="2AAC714C" w14:textId="77777777" w:rsidR="00E90960" w:rsidRPr="00E90960" w:rsidRDefault="00E90960" w:rsidP="00E85EE1">
            <w:pPr>
              <w:spacing w:line="0" w:lineRule="atLeast"/>
              <w:jc w:val="center"/>
              <w:rPr>
                <w:rFonts w:ascii="HG丸ｺﾞｼｯｸM-PRO" w:hAnsi="HG丸ｺﾞｼｯｸM-PRO"/>
                <w:sz w:val="18"/>
                <w:szCs w:val="18"/>
              </w:rPr>
            </w:pPr>
            <w:r w:rsidRPr="00E90960">
              <w:rPr>
                <w:rFonts w:ascii="HG丸ｺﾞｼｯｸM-PRO" w:hAnsi="HG丸ｺﾞｼｯｸM-PRO" w:hint="eastAsia"/>
                <w:sz w:val="18"/>
                <w:szCs w:val="18"/>
              </w:rPr>
              <w:t xml:space="preserve">Ｃ　　０　</w:t>
            </w:r>
          </w:p>
        </w:tc>
      </w:tr>
    </w:tbl>
    <w:p w14:paraId="2A228297" w14:textId="77777777" w:rsidR="00B346B0" w:rsidRDefault="00B346B0" w:rsidP="00396308">
      <w:pPr>
        <w:autoSpaceDE w:val="0"/>
        <w:autoSpaceDN w:val="0"/>
        <w:adjustRightInd w:val="0"/>
        <w:jc w:val="left"/>
        <w:rPr>
          <w:rFonts w:ascii="HG丸ｺﾞｼｯｸM-PRO" w:hAnsi="HG丸ｺﾞｼｯｸM-PRO"/>
          <w:szCs w:val="22"/>
        </w:rPr>
      </w:pPr>
    </w:p>
    <w:p w14:paraId="08F8B05A" w14:textId="77777777" w:rsidR="00B440FD" w:rsidRPr="00B440FD" w:rsidRDefault="00396308" w:rsidP="00B440FD">
      <w:pPr>
        <w:autoSpaceDE w:val="0"/>
        <w:autoSpaceDN w:val="0"/>
        <w:adjustRightInd w:val="0"/>
        <w:jc w:val="left"/>
        <w:rPr>
          <w:rFonts w:ascii="HG丸ｺﾞｼｯｸM-PRO" w:hAnsi="HG丸ｺﾞｼｯｸM-PRO" w:cs="ＭＳ明朝"/>
          <w:b/>
          <w:szCs w:val="22"/>
        </w:rPr>
      </w:pPr>
      <w:r>
        <w:rPr>
          <w:rFonts w:ascii="HG丸ｺﾞｼｯｸM-PRO" w:hAnsi="HG丸ｺﾞｼｯｸM-PRO" w:cs="ＭＳ明朝" w:hint="eastAsia"/>
          <w:b/>
          <w:szCs w:val="22"/>
        </w:rPr>
        <w:t>９</w:t>
      </w:r>
      <w:r w:rsidR="00B440FD">
        <w:rPr>
          <w:rFonts w:ascii="HG丸ｺﾞｼｯｸM-PRO" w:hAnsi="HG丸ｺﾞｼｯｸM-PRO" w:cs="ＭＳ明朝" w:hint="eastAsia"/>
          <w:b/>
          <w:szCs w:val="22"/>
        </w:rPr>
        <w:t>．指定管理者の指定</w:t>
      </w:r>
    </w:p>
    <w:p w14:paraId="479229D6" w14:textId="77777777" w:rsidR="00B440FD" w:rsidRPr="00337013" w:rsidRDefault="00B440FD" w:rsidP="00B440FD">
      <w:pPr>
        <w:autoSpaceDE w:val="0"/>
        <w:autoSpaceDN w:val="0"/>
        <w:adjustRightInd w:val="0"/>
        <w:ind w:leftChars="200" w:left="440" w:firstLineChars="100" w:firstLine="220"/>
        <w:jc w:val="left"/>
        <w:rPr>
          <w:rFonts w:asciiTheme="minorEastAsia" w:eastAsiaTheme="minorEastAsia" w:hAnsiTheme="minorEastAsia" w:cs="ＭＳ明朝"/>
          <w:szCs w:val="22"/>
        </w:rPr>
      </w:pPr>
      <w:r>
        <w:rPr>
          <w:rFonts w:ascii="HG丸ｺﾞｼｯｸM-PRO" w:hAnsi="HG丸ｺﾞｼｯｸM-PRO" w:cs="ＭＳ明朝" w:hint="eastAsia"/>
          <w:szCs w:val="22"/>
        </w:rPr>
        <w:t>指定管理者</w:t>
      </w:r>
      <w:r w:rsidRPr="00B440FD">
        <w:rPr>
          <w:rFonts w:ascii="HG丸ｺﾞｼｯｸM-PRO" w:hAnsi="HG丸ｺﾞｼｯｸM-PRO" w:cs="ＭＳ明朝" w:hint="eastAsia"/>
          <w:szCs w:val="22"/>
        </w:rPr>
        <w:t>は</w:t>
      </w:r>
      <w:r>
        <w:rPr>
          <w:rFonts w:ascii="HG丸ｺﾞｼｯｸM-PRO" w:hAnsi="HG丸ｺﾞｼｯｸM-PRO" w:cs="ＭＳ明朝" w:hint="eastAsia"/>
          <w:szCs w:val="22"/>
        </w:rPr>
        <w:t>、</w:t>
      </w:r>
      <w:r w:rsidRPr="00B440FD">
        <w:rPr>
          <w:rFonts w:ascii="HG丸ｺﾞｼｯｸM-PRO" w:hAnsi="HG丸ｺﾞｼｯｸM-PRO" w:cs="ＭＳ明朝" w:hint="eastAsia"/>
          <w:szCs w:val="22"/>
        </w:rPr>
        <w:t>杵築市議会の議決</w:t>
      </w:r>
      <w:r>
        <w:rPr>
          <w:rFonts w:ascii="HG丸ｺﾞｼｯｸM-PRO" w:hAnsi="HG丸ｺﾞｼｯｸM-PRO" w:cs="ＭＳ明朝" w:hint="eastAsia"/>
          <w:szCs w:val="22"/>
        </w:rPr>
        <w:t>を経て指定されます。</w:t>
      </w:r>
    </w:p>
    <w:p w14:paraId="4D5BD8F9" w14:textId="77777777" w:rsidR="00AC2E5F" w:rsidRDefault="00AC2E5F" w:rsidP="00AC2E5F">
      <w:pPr>
        <w:autoSpaceDE w:val="0"/>
        <w:autoSpaceDN w:val="0"/>
        <w:adjustRightInd w:val="0"/>
        <w:ind w:left="220" w:hangingChars="100" w:hanging="220"/>
        <w:jc w:val="left"/>
        <w:rPr>
          <w:rFonts w:ascii="HG丸ｺﾞｼｯｸM-PRO" w:hAnsi="HG丸ｺﾞｼｯｸM-PRO"/>
          <w:szCs w:val="22"/>
        </w:rPr>
      </w:pPr>
    </w:p>
    <w:p w14:paraId="579FA751" w14:textId="77777777" w:rsidR="00AC2E5F" w:rsidRPr="00B440FD" w:rsidRDefault="00396308" w:rsidP="00AC2E5F">
      <w:pPr>
        <w:autoSpaceDE w:val="0"/>
        <w:autoSpaceDN w:val="0"/>
        <w:adjustRightInd w:val="0"/>
        <w:ind w:left="221" w:hangingChars="100" w:hanging="221"/>
        <w:jc w:val="left"/>
        <w:rPr>
          <w:rFonts w:ascii="HG丸ｺﾞｼｯｸM-PRO" w:hAnsi="HG丸ｺﾞｼｯｸM-PRO"/>
          <w:b/>
          <w:szCs w:val="22"/>
        </w:rPr>
      </w:pPr>
      <w:r>
        <w:rPr>
          <w:rFonts w:ascii="HG丸ｺﾞｼｯｸM-PRO" w:hAnsi="HG丸ｺﾞｼｯｸM-PRO" w:hint="eastAsia"/>
          <w:b/>
          <w:szCs w:val="22"/>
        </w:rPr>
        <w:t>1０</w:t>
      </w:r>
      <w:r w:rsidR="00B440FD" w:rsidRPr="00B440FD">
        <w:rPr>
          <w:rFonts w:ascii="HG丸ｺﾞｼｯｸM-PRO" w:hAnsi="HG丸ｺﾞｼｯｸM-PRO" w:hint="eastAsia"/>
          <w:b/>
          <w:szCs w:val="22"/>
        </w:rPr>
        <w:t>．協定書の締結</w:t>
      </w:r>
    </w:p>
    <w:p w14:paraId="22E2A69E" w14:textId="77777777" w:rsidR="00B440FD" w:rsidRDefault="00B440FD" w:rsidP="00B440FD">
      <w:pPr>
        <w:autoSpaceDE w:val="0"/>
        <w:autoSpaceDN w:val="0"/>
        <w:adjustRightInd w:val="0"/>
        <w:ind w:leftChars="200" w:left="440"/>
        <w:jc w:val="left"/>
        <w:rPr>
          <w:rFonts w:ascii="HG丸ｺﾞｼｯｸM-PRO" w:hAnsi="HG丸ｺﾞｼｯｸM-PRO" w:cs="ＭＳ明朝"/>
          <w:szCs w:val="22"/>
        </w:rPr>
      </w:pPr>
      <w:r w:rsidRPr="00B440FD">
        <w:rPr>
          <w:rFonts w:ascii="HG丸ｺﾞｼｯｸM-PRO" w:hAnsi="HG丸ｺﾞｼｯｸM-PRO" w:cs="ＭＳ明朝" w:hint="eastAsia"/>
          <w:szCs w:val="22"/>
        </w:rPr>
        <w:t>杵築市と指定管理者は、</w:t>
      </w:r>
      <w:r>
        <w:rPr>
          <w:rFonts w:ascii="HG丸ｺﾞｼｯｸM-PRO" w:hAnsi="HG丸ｺﾞｼｯｸM-PRO" w:cs="ＭＳ明朝" w:hint="eastAsia"/>
          <w:szCs w:val="22"/>
        </w:rPr>
        <w:t>指定期間の開始前までに</w:t>
      </w:r>
      <w:r w:rsidRPr="00B440FD">
        <w:rPr>
          <w:rFonts w:ascii="HG丸ｺﾞｼｯｸM-PRO" w:hAnsi="HG丸ｺﾞｼｯｸM-PRO" w:cs="ＭＳ明朝" w:hint="eastAsia"/>
          <w:szCs w:val="22"/>
        </w:rPr>
        <w:t>業務内容に関する細目的事項</w:t>
      </w:r>
      <w:r>
        <w:rPr>
          <w:rFonts w:ascii="HG丸ｺﾞｼｯｸM-PRO" w:hAnsi="HG丸ｺﾞｼｯｸM-PRO" w:cs="ＭＳ明朝" w:hint="eastAsia"/>
          <w:szCs w:val="22"/>
        </w:rPr>
        <w:t xml:space="preserve">、　　</w:t>
      </w:r>
    </w:p>
    <w:p w14:paraId="6C1ECD38" w14:textId="77777777" w:rsidR="00B440FD" w:rsidRDefault="00B440FD" w:rsidP="00B440FD">
      <w:pPr>
        <w:autoSpaceDE w:val="0"/>
        <w:autoSpaceDN w:val="0"/>
        <w:adjustRightInd w:val="0"/>
        <w:ind w:firstLineChars="100" w:firstLine="220"/>
        <w:jc w:val="left"/>
        <w:rPr>
          <w:rFonts w:ascii="HG丸ｺﾞｼｯｸM-PRO" w:hAnsi="HG丸ｺﾞｼｯｸM-PRO" w:cs="ＭＳ明朝"/>
          <w:szCs w:val="22"/>
        </w:rPr>
      </w:pPr>
      <w:r w:rsidRPr="00B440FD">
        <w:rPr>
          <w:rFonts w:ascii="HG丸ｺﾞｼｯｸM-PRO" w:hAnsi="HG丸ｺﾞｼｯｸM-PRO" w:cs="ＭＳ明朝" w:hint="eastAsia"/>
          <w:szCs w:val="22"/>
        </w:rPr>
        <w:t>管理の基準に関する細目的事項等について協議のうえ協定</w:t>
      </w:r>
      <w:r>
        <w:rPr>
          <w:rFonts w:ascii="HG丸ｺﾞｼｯｸM-PRO" w:hAnsi="HG丸ｺﾞｼｯｸM-PRO" w:cs="ＭＳ明朝" w:hint="eastAsia"/>
          <w:szCs w:val="22"/>
        </w:rPr>
        <w:t>書</w:t>
      </w:r>
      <w:r w:rsidRPr="00B440FD">
        <w:rPr>
          <w:rFonts w:ascii="HG丸ｺﾞｼｯｸM-PRO" w:hAnsi="HG丸ｺﾞｼｯｸM-PRO" w:cs="ＭＳ明朝" w:hint="eastAsia"/>
          <w:szCs w:val="22"/>
        </w:rPr>
        <w:t>を締結し</w:t>
      </w:r>
      <w:r>
        <w:rPr>
          <w:rFonts w:ascii="HG丸ｺﾞｼｯｸM-PRO" w:hAnsi="HG丸ｺﾞｼｯｸM-PRO" w:cs="ＭＳ明朝" w:hint="eastAsia"/>
          <w:szCs w:val="22"/>
        </w:rPr>
        <w:t>、これに基</w:t>
      </w:r>
    </w:p>
    <w:p w14:paraId="74B3C4AB" w14:textId="77777777" w:rsidR="00B440FD" w:rsidRPr="00B440FD" w:rsidRDefault="00B440FD" w:rsidP="00B440FD">
      <w:pPr>
        <w:autoSpaceDE w:val="0"/>
        <w:autoSpaceDN w:val="0"/>
        <w:adjustRightInd w:val="0"/>
        <w:ind w:firstLineChars="100" w:firstLine="220"/>
        <w:jc w:val="left"/>
        <w:rPr>
          <w:rFonts w:ascii="HG丸ｺﾞｼｯｸM-PRO" w:hAnsi="HG丸ｺﾞｼｯｸM-PRO" w:cs="ＭＳ明朝"/>
          <w:szCs w:val="22"/>
        </w:rPr>
      </w:pPr>
      <w:r>
        <w:rPr>
          <w:rFonts w:ascii="HG丸ｺﾞｼｯｸM-PRO" w:hAnsi="HG丸ｺﾞｼｯｸM-PRO" w:cs="ＭＳ明朝" w:hint="eastAsia"/>
          <w:szCs w:val="22"/>
        </w:rPr>
        <w:t>づき指定管理業務を行います。</w:t>
      </w:r>
    </w:p>
    <w:p w14:paraId="2F8CC08B" w14:textId="77777777" w:rsidR="00AC2E5F" w:rsidRPr="00B440FD" w:rsidRDefault="00AC2E5F" w:rsidP="00AC2E5F">
      <w:pPr>
        <w:autoSpaceDE w:val="0"/>
        <w:autoSpaceDN w:val="0"/>
        <w:adjustRightInd w:val="0"/>
        <w:ind w:left="220" w:hangingChars="100" w:hanging="220"/>
        <w:jc w:val="left"/>
        <w:rPr>
          <w:rFonts w:ascii="HG丸ｺﾞｼｯｸM-PRO" w:hAnsi="HG丸ｺﾞｼｯｸM-PRO"/>
          <w:szCs w:val="22"/>
        </w:rPr>
      </w:pPr>
    </w:p>
    <w:p w14:paraId="45C3680B" w14:textId="77777777" w:rsidR="00AC2E5F" w:rsidRDefault="00AC2E5F" w:rsidP="00AC2E5F">
      <w:pPr>
        <w:autoSpaceDE w:val="0"/>
        <w:autoSpaceDN w:val="0"/>
        <w:adjustRightInd w:val="0"/>
        <w:ind w:left="220" w:hangingChars="100" w:hanging="220"/>
        <w:jc w:val="left"/>
        <w:rPr>
          <w:rFonts w:ascii="HG丸ｺﾞｼｯｸM-PRO" w:hAnsi="HG丸ｺﾞｼｯｸM-PRO"/>
          <w:szCs w:val="22"/>
        </w:rPr>
      </w:pPr>
    </w:p>
    <w:p w14:paraId="747B35C6" w14:textId="77777777" w:rsidR="00396308" w:rsidRDefault="00396308" w:rsidP="00AC2E5F">
      <w:pPr>
        <w:autoSpaceDE w:val="0"/>
        <w:autoSpaceDN w:val="0"/>
        <w:adjustRightInd w:val="0"/>
        <w:ind w:left="220" w:hangingChars="100" w:hanging="220"/>
        <w:jc w:val="left"/>
        <w:rPr>
          <w:rFonts w:ascii="HG丸ｺﾞｼｯｸM-PRO" w:hAnsi="HG丸ｺﾞｼｯｸM-PRO"/>
          <w:szCs w:val="22"/>
        </w:rPr>
      </w:pPr>
    </w:p>
    <w:p w14:paraId="35CAED95" w14:textId="77777777" w:rsidR="00CB1CC2" w:rsidRPr="00CB1CC2" w:rsidRDefault="00CB1CC2" w:rsidP="00E90960">
      <w:pPr>
        <w:autoSpaceDE w:val="0"/>
        <w:autoSpaceDN w:val="0"/>
        <w:adjustRightInd w:val="0"/>
        <w:ind w:firstLineChars="800" w:firstLine="1767"/>
        <w:jc w:val="left"/>
        <w:rPr>
          <w:rFonts w:ascii="HG丸ｺﾞｼｯｸM-PRO" w:hAnsi="HG丸ｺﾞｼｯｸM-PRO" w:cs="ＭＳ明朝"/>
          <w:b/>
          <w:szCs w:val="22"/>
        </w:rPr>
      </w:pPr>
      <w:r w:rsidRPr="00CB1CC2">
        <w:rPr>
          <w:rFonts w:ascii="HG丸ｺﾞｼｯｸM-PRO" w:hAnsi="HG丸ｺﾞｼｯｸM-PRO" w:cs="ＭＳ明朝" w:hint="eastAsia"/>
          <w:b/>
          <w:szCs w:val="22"/>
        </w:rPr>
        <w:t>問い合わせ先</w:t>
      </w:r>
    </w:p>
    <w:p w14:paraId="45094253" w14:textId="77777777" w:rsidR="00CB1CC2" w:rsidRPr="00CB1CC2" w:rsidRDefault="00CB1CC2" w:rsidP="00E90960">
      <w:pPr>
        <w:autoSpaceDE w:val="0"/>
        <w:autoSpaceDN w:val="0"/>
        <w:adjustRightInd w:val="0"/>
        <w:ind w:firstLineChars="800" w:firstLine="1760"/>
        <w:jc w:val="left"/>
        <w:rPr>
          <w:rFonts w:ascii="HG丸ｺﾞｼｯｸM-PRO" w:hAnsi="HG丸ｺﾞｼｯｸM-PRO" w:cs="ＭＳ明朝"/>
          <w:szCs w:val="22"/>
        </w:rPr>
      </w:pPr>
      <w:r w:rsidRPr="00CB1CC2">
        <w:rPr>
          <w:rFonts w:ascii="HG丸ｺﾞｼｯｸM-PRO" w:hAnsi="HG丸ｺﾞｼｯｸM-PRO" w:cs="ＭＳ明朝" w:hint="eastAsia"/>
          <w:szCs w:val="22"/>
        </w:rPr>
        <w:t>担当課名：杵築市大田振興課　総務係</w:t>
      </w:r>
    </w:p>
    <w:p w14:paraId="0F4231C9" w14:textId="77777777" w:rsidR="00CB1CC2" w:rsidRPr="00CB1CC2" w:rsidRDefault="00CB1CC2" w:rsidP="00E90960">
      <w:pPr>
        <w:autoSpaceDE w:val="0"/>
        <w:autoSpaceDN w:val="0"/>
        <w:adjustRightInd w:val="0"/>
        <w:ind w:firstLineChars="800" w:firstLine="1760"/>
        <w:jc w:val="left"/>
        <w:rPr>
          <w:rFonts w:ascii="HG丸ｺﾞｼｯｸM-PRO" w:hAnsi="HG丸ｺﾞｼｯｸM-PRO" w:cs="ＭＳ明朝"/>
          <w:szCs w:val="22"/>
        </w:rPr>
      </w:pPr>
      <w:r w:rsidRPr="00CB1CC2">
        <w:rPr>
          <w:rFonts w:ascii="HG丸ｺﾞｼｯｸM-PRO" w:hAnsi="HG丸ｺﾞｼｯｸM-PRO" w:cs="ＭＳ明朝" w:hint="eastAsia"/>
          <w:szCs w:val="22"/>
        </w:rPr>
        <w:t>住　　所：〒879-0901　杵築市大田石丸445番地</w:t>
      </w:r>
    </w:p>
    <w:p w14:paraId="797CB85E" w14:textId="77777777" w:rsidR="00CB1CC2" w:rsidRPr="00CB1CC2" w:rsidRDefault="00CB1CC2" w:rsidP="00CB1CC2">
      <w:pPr>
        <w:autoSpaceDE w:val="0"/>
        <w:autoSpaceDN w:val="0"/>
        <w:adjustRightInd w:val="0"/>
        <w:jc w:val="left"/>
        <w:rPr>
          <w:rFonts w:ascii="HG丸ｺﾞｼｯｸM-PRO" w:hAnsi="HG丸ｺﾞｼｯｸM-PRO" w:cs="ＭＳ明朝"/>
          <w:szCs w:val="22"/>
        </w:rPr>
      </w:pPr>
      <w:r w:rsidRPr="00CB1CC2">
        <w:rPr>
          <w:rFonts w:ascii="HG丸ｺﾞｼｯｸM-PRO" w:hAnsi="HG丸ｺﾞｼｯｸM-PRO" w:cs="ＭＳ明朝" w:hint="eastAsia"/>
          <w:szCs w:val="22"/>
        </w:rPr>
        <w:t xml:space="preserve">　</w:t>
      </w:r>
      <w:r w:rsidR="00E90960">
        <w:rPr>
          <w:rFonts w:ascii="HG丸ｺﾞｼｯｸM-PRO" w:hAnsi="HG丸ｺﾞｼｯｸM-PRO" w:cs="ＭＳ明朝" w:hint="eastAsia"/>
          <w:szCs w:val="22"/>
        </w:rPr>
        <w:t xml:space="preserve">　　　　　　　</w:t>
      </w:r>
      <w:r w:rsidRPr="00CB1CC2">
        <w:rPr>
          <w:rFonts w:ascii="HG丸ｺﾞｼｯｸM-PRO" w:hAnsi="HG丸ｺﾞｼｯｸM-PRO" w:cs="Century" w:hint="eastAsia"/>
          <w:szCs w:val="22"/>
        </w:rPr>
        <w:t>Ｔ Ｅ Ｌ：0978</w:t>
      </w:r>
      <w:r w:rsidRPr="00CB1CC2">
        <w:rPr>
          <w:rFonts w:ascii="HG丸ｺﾞｼｯｸM-PRO" w:hAnsi="HG丸ｺﾞｼｯｸM-PRO" w:cs="ＭＳ明朝" w:hint="eastAsia"/>
          <w:szCs w:val="22"/>
        </w:rPr>
        <w:t>-52-2222 （内線：131）</w:t>
      </w:r>
    </w:p>
    <w:p w14:paraId="40B9F1DF" w14:textId="77777777" w:rsidR="00CB1CC2" w:rsidRPr="00CB1CC2" w:rsidRDefault="00CB1CC2" w:rsidP="00E90960">
      <w:pPr>
        <w:ind w:firstLineChars="800" w:firstLine="1760"/>
        <w:rPr>
          <w:rFonts w:ascii="HG丸ｺﾞｼｯｸM-PRO" w:hAnsi="HG丸ｺﾞｼｯｸM-PRO" w:cs="ＭＳ明朝"/>
          <w:szCs w:val="22"/>
        </w:rPr>
      </w:pPr>
      <w:r w:rsidRPr="00CB1CC2">
        <w:rPr>
          <w:rFonts w:ascii="HG丸ｺﾞｼｯｸM-PRO" w:hAnsi="HG丸ｺﾞｼｯｸM-PRO" w:cs="Century" w:hint="eastAsia"/>
          <w:szCs w:val="22"/>
        </w:rPr>
        <w:t>Ｆ Ａ Ｘ：</w:t>
      </w:r>
      <w:r w:rsidRPr="00CB1CC2">
        <w:rPr>
          <w:rFonts w:ascii="HG丸ｺﾞｼｯｸM-PRO" w:hAnsi="HG丸ｺﾞｼｯｸM-PRO" w:cs="ＭＳ明朝" w:hint="eastAsia"/>
          <w:szCs w:val="22"/>
        </w:rPr>
        <w:t xml:space="preserve">0978-52-2762　　　</w:t>
      </w:r>
    </w:p>
    <w:p w14:paraId="3880DE71" w14:textId="77777777" w:rsidR="00620138" w:rsidRPr="00A739F8" w:rsidRDefault="00CB1CC2" w:rsidP="00A739F8">
      <w:pPr>
        <w:ind w:firstLineChars="800" w:firstLine="1760"/>
        <w:rPr>
          <w:rFonts w:ascii="HG丸ｺﾞｼｯｸM-PRO" w:hAnsi="HG丸ｺﾞｼｯｸM-PRO"/>
          <w:color w:val="000066"/>
          <w:szCs w:val="22"/>
          <w:u w:val="single"/>
        </w:rPr>
        <w:sectPr w:rsidR="00620138" w:rsidRPr="00A739F8" w:rsidSect="00EF464B">
          <w:footerReference w:type="default" r:id="rId9"/>
          <w:type w:val="continuous"/>
          <w:pgSz w:w="11906" w:h="16838" w:code="9"/>
          <w:pgMar w:top="1701" w:right="1701" w:bottom="1418" w:left="1701" w:header="851" w:footer="992" w:gutter="0"/>
          <w:cols w:space="720"/>
          <w:docGrid w:linePitch="319"/>
        </w:sectPr>
      </w:pPr>
      <w:r w:rsidRPr="00CB1CC2">
        <w:rPr>
          <w:rFonts w:ascii="HG丸ｺﾞｼｯｸM-PRO" w:hAnsi="HG丸ｺﾞｼｯｸM-PRO" w:cs="ＭＳ明朝" w:hint="eastAsia"/>
          <w:szCs w:val="22"/>
        </w:rPr>
        <w:t>Ｅメール：</w:t>
      </w:r>
      <w:r w:rsidR="00A739F8">
        <w:rPr>
          <w:rFonts w:ascii="HG丸ｺﾞｼｯｸM-PRO" w:hAnsi="HG丸ｺﾞｼｯｸM-PRO" w:hint="eastAsia"/>
          <w:szCs w:val="22"/>
        </w:rPr>
        <w:t>o-sinkou@city.kitsuki.</w:t>
      </w:r>
      <w:r w:rsidR="004A60D1">
        <w:rPr>
          <w:rFonts w:ascii="HG丸ｺﾞｼｯｸM-PRO" w:hAnsi="HG丸ｺﾞｼｯｸM-PRO" w:hint="eastAsia"/>
          <w:szCs w:val="22"/>
        </w:rPr>
        <w:t>lg.jp</w:t>
      </w:r>
    </w:p>
    <w:p w14:paraId="42E25424" w14:textId="77777777" w:rsidR="00A739F8" w:rsidRDefault="00A739F8" w:rsidP="00A739F8">
      <w:pPr>
        <w:pStyle w:val="ad"/>
      </w:pPr>
    </w:p>
    <w:sectPr w:rsidR="00A739F8" w:rsidSect="00620138">
      <w:type w:val="continuous"/>
      <w:pgSz w:w="11906" w:h="16838" w:code="9"/>
      <w:pgMar w:top="1701" w:right="1701" w:bottom="1418" w:left="1701" w:header="851" w:footer="992" w:gutter="0"/>
      <w:pgNumType w:start="1"/>
      <w:cols w:space="720"/>
      <w:textDirection w:val="tbRl"/>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8F43" w14:textId="77777777" w:rsidR="008150B2" w:rsidRDefault="008150B2" w:rsidP="00B654E5">
      <w:r>
        <w:separator/>
      </w:r>
    </w:p>
  </w:endnote>
  <w:endnote w:type="continuationSeparator" w:id="0">
    <w:p w14:paraId="425B435C" w14:textId="77777777" w:rsidR="008150B2" w:rsidRDefault="008150B2" w:rsidP="00B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FKシンボル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00581"/>
      <w:docPartObj>
        <w:docPartGallery w:val="Page Numbers (Bottom of Page)"/>
        <w:docPartUnique/>
      </w:docPartObj>
    </w:sdtPr>
    <w:sdtEndPr/>
    <w:sdtContent>
      <w:p w14:paraId="5E9EEA51" w14:textId="77777777" w:rsidR="00AC2E5F" w:rsidRDefault="00AC2E5F">
        <w:pPr>
          <w:pStyle w:val="a5"/>
          <w:jc w:val="center"/>
        </w:pPr>
        <w:r>
          <w:fldChar w:fldCharType="begin"/>
        </w:r>
        <w:r>
          <w:instrText>PAGE   \* MERGEFORMAT</w:instrText>
        </w:r>
        <w:r>
          <w:fldChar w:fldCharType="separate"/>
        </w:r>
        <w:r w:rsidRPr="00975AD6">
          <w:rPr>
            <w:noProof/>
            <w:lang w:val="ja-JP"/>
          </w:rPr>
          <w:t>1</w:t>
        </w:r>
        <w:r>
          <w:fldChar w:fldCharType="end"/>
        </w:r>
      </w:p>
    </w:sdtContent>
  </w:sdt>
  <w:p w14:paraId="11900543" w14:textId="77777777" w:rsidR="00AC2E5F" w:rsidRDefault="00AC2E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4485" w14:textId="77777777" w:rsidR="00AC2E5F" w:rsidRDefault="00AC2E5F" w:rsidP="005E0B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46EC" w14:textId="77777777" w:rsidR="008150B2" w:rsidRDefault="008150B2" w:rsidP="00B654E5">
      <w:r>
        <w:separator/>
      </w:r>
    </w:p>
  </w:footnote>
  <w:footnote w:type="continuationSeparator" w:id="0">
    <w:p w14:paraId="46023C2F" w14:textId="77777777" w:rsidR="008150B2" w:rsidRDefault="008150B2" w:rsidP="00B6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2A5C"/>
    <w:multiLevelType w:val="hybridMultilevel"/>
    <w:tmpl w:val="F790E9A4"/>
    <w:lvl w:ilvl="0" w:tplc="F8C4337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0354B5E"/>
    <w:multiLevelType w:val="hybridMultilevel"/>
    <w:tmpl w:val="371C9E74"/>
    <w:lvl w:ilvl="0" w:tplc="39109680">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28E3488C"/>
    <w:multiLevelType w:val="hybridMultilevel"/>
    <w:tmpl w:val="40CEAB2E"/>
    <w:lvl w:ilvl="0" w:tplc="C01EEE2A">
      <w:start w:val="4"/>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2F64158"/>
    <w:multiLevelType w:val="hybridMultilevel"/>
    <w:tmpl w:val="FC4C9A5A"/>
    <w:lvl w:ilvl="0" w:tplc="38FA3BDE">
      <w:start w:val="2"/>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39F94F42"/>
    <w:multiLevelType w:val="hybridMultilevel"/>
    <w:tmpl w:val="F104AF5E"/>
    <w:lvl w:ilvl="0" w:tplc="1554A51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31E2AD8"/>
    <w:multiLevelType w:val="hybridMultilevel"/>
    <w:tmpl w:val="3D0089C0"/>
    <w:lvl w:ilvl="0" w:tplc="3E04A9E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530799D"/>
    <w:multiLevelType w:val="hybridMultilevel"/>
    <w:tmpl w:val="41ACDD3A"/>
    <w:lvl w:ilvl="0" w:tplc="94CCDB50">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7" w15:restartNumberingAfterBreak="0">
    <w:nsid w:val="50580C5C"/>
    <w:multiLevelType w:val="hybridMultilevel"/>
    <w:tmpl w:val="A89CFB30"/>
    <w:lvl w:ilvl="0" w:tplc="E9F632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42D5C7B"/>
    <w:multiLevelType w:val="hybridMultilevel"/>
    <w:tmpl w:val="DCEAA7AE"/>
    <w:lvl w:ilvl="0" w:tplc="29B2FD6C">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DC457CF"/>
    <w:multiLevelType w:val="hybridMultilevel"/>
    <w:tmpl w:val="CF929210"/>
    <w:lvl w:ilvl="0" w:tplc="7B76E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4701279">
    <w:abstractNumId w:val="3"/>
  </w:num>
  <w:num w:numId="2" w16cid:durableId="134370342">
    <w:abstractNumId w:val="9"/>
  </w:num>
  <w:num w:numId="3" w16cid:durableId="684525515">
    <w:abstractNumId w:val="6"/>
  </w:num>
  <w:num w:numId="4" w16cid:durableId="1406413091">
    <w:abstractNumId w:val="5"/>
  </w:num>
  <w:num w:numId="5" w16cid:durableId="807211700">
    <w:abstractNumId w:val="4"/>
  </w:num>
  <w:num w:numId="6" w16cid:durableId="306326361">
    <w:abstractNumId w:val="2"/>
  </w:num>
  <w:num w:numId="7" w16cid:durableId="963266780">
    <w:abstractNumId w:val="7"/>
  </w:num>
  <w:num w:numId="8" w16cid:durableId="498227739">
    <w:abstractNumId w:val="0"/>
  </w:num>
  <w:num w:numId="9" w16cid:durableId="1723168452">
    <w:abstractNumId w:val="1"/>
  </w:num>
  <w:num w:numId="10" w16cid:durableId="805046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2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F5"/>
    <w:rsid w:val="00000E8D"/>
    <w:rsid w:val="000050A9"/>
    <w:rsid w:val="00014F16"/>
    <w:rsid w:val="000174FC"/>
    <w:rsid w:val="00021F23"/>
    <w:rsid w:val="0002258F"/>
    <w:rsid w:val="0002570D"/>
    <w:rsid w:val="00027C4A"/>
    <w:rsid w:val="00031406"/>
    <w:rsid w:val="00036853"/>
    <w:rsid w:val="00041421"/>
    <w:rsid w:val="00041921"/>
    <w:rsid w:val="00043544"/>
    <w:rsid w:val="00043B00"/>
    <w:rsid w:val="00050435"/>
    <w:rsid w:val="000511F6"/>
    <w:rsid w:val="00055B47"/>
    <w:rsid w:val="00060D13"/>
    <w:rsid w:val="00063BEF"/>
    <w:rsid w:val="00064EFF"/>
    <w:rsid w:val="00066B54"/>
    <w:rsid w:val="00074A32"/>
    <w:rsid w:val="00076A6B"/>
    <w:rsid w:val="00084787"/>
    <w:rsid w:val="00086403"/>
    <w:rsid w:val="00090850"/>
    <w:rsid w:val="000910EC"/>
    <w:rsid w:val="000912FE"/>
    <w:rsid w:val="00091EE4"/>
    <w:rsid w:val="00094F13"/>
    <w:rsid w:val="000A75F2"/>
    <w:rsid w:val="000A7B85"/>
    <w:rsid w:val="000B0ABA"/>
    <w:rsid w:val="000B19DF"/>
    <w:rsid w:val="000B1AB1"/>
    <w:rsid w:val="000B4F3E"/>
    <w:rsid w:val="000C3437"/>
    <w:rsid w:val="000C6145"/>
    <w:rsid w:val="000D4142"/>
    <w:rsid w:val="000D4BAA"/>
    <w:rsid w:val="000D7E86"/>
    <w:rsid w:val="000E10DA"/>
    <w:rsid w:val="000E1CF5"/>
    <w:rsid w:val="000E3E7D"/>
    <w:rsid w:val="000E7460"/>
    <w:rsid w:val="000E76DF"/>
    <w:rsid w:val="000F132C"/>
    <w:rsid w:val="000F2871"/>
    <w:rsid w:val="000F4DE2"/>
    <w:rsid w:val="000F4DE7"/>
    <w:rsid w:val="00100769"/>
    <w:rsid w:val="00103EAB"/>
    <w:rsid w:val="00105E63"/>
    <w:rsid w:val="00111B58"/>
    <w:rsid w:val="00114BC2"/>
    <w:rsid w:val="001175EE"/>
    <w:rsid w:val="00123B05"/>
    <w:rsid w:val="00133C4B"/>
    <w:rsid w:val="0013421D"/>
    <w:rsid w:val="00135788"/>
    <w:rsid w:val="001449E6"/>
    <w:rsid w:val="00147981"/>
    <w:rsid w:val="00150872"/>
    <w:rsid w:val="00151E92"/>
    <w:rsid w:val="0015201E"/>
    <w:rsid w:val="001551B7"/>
    <w:rsid w:val="0015713A"/>
    <w:rsid w:val="001622A1"/>
    <w:rsid w:val="001623F7"/>
    <w:rsid w:val="00163EA3"/>
    <w:rsid w:val="00165D7C"/>
    <w:rsid w:val="00167E51"/>
    <w:rsid w:val="00170171"/>
    <w:rsid w:val="00175974"/>
    <w:rsid w:val="00182C8A"/>
    <w:rsid w:val="0018352D"/>
    <w:rsid w:val="00184D5E"/>
    <w:rsid w:val="001A21C6"/>
    <w:rsid w:val="001B0D06"/>
    <w:rsid w:val="001B7411"/>
    <w:rsid w:val="001C4983"/>
    <w:rsid w:val="001D6210"/>
    <w:rsid w:val="001D6FB7"/>
    <w:rsid w:val="001F5455"/>
    <w:rsid w:val="001F70D3"/>
    <w:rsid w:val="00201F33"/>
    <w:rsid w:val="002062EE"/>
    <w:rsid w:val="00210778"/>
    <w:rsid w:val="00216C5A"/>
    <w:rsid w:val="00223715"/>
    <w:rsid w:val="002272CA"/>
    <w:rsid w:val="0023078F"/>
    <w:rsid w:val="00236604"/>
    <w:rsid w:val="002369A8"/>
    <w:rsid w:val="002439BC"/>
    <w:rsid w:val="00253906"/>
    <w:rsid w:val="002541F3"/>
    <w:rsid w:val="002556A6"/>
    <w:rsid w:val="00260646"/>
    <w:rsid w:val="00261A0B"/>
    <w:rsid w:val="00272021"/>
    <w:rsid w:val="002737D9"/>
    <w:rsid w:val="002764BA"/>
    <w:rsid w:val="00277625"/>
    <w:rsid w:val="00282049"/>
    <w:rsid w:val="00286111"/>
    <w:rsid w:val="00287C6C"/>
    <w:rsid w:val="00290041"/>
    <w:rsid w:val="00291206"/>
    <w:rsid w:val="00293656"/>
    <w:rsid w:val="00296957"/>
    <w:rsid w:val="0029779E"/>
    <w:rsid w:val="002A011B"/>
    <w:rsid w:val="002A1853"/>
    <w:rsid w:val="002A58E9"/>
    <w:rsid w:val="002A7AC1"/>
    <w:rsid w:val="002B389A"/>
    <w:rsid w:val="002B3EA8"/>
    <w:rsid w:val="002B62A8"/>
    <w:rsid w:val="002B6340"/>
    <w:rsid w:val="002B65A2"/>
    <w:rsid w:val="002B693D"/>
    <w:rsid w:val="002B6945"/>
    <w:rsid w:val="002B702C"/>
    <w:rsid w:val="002C06BB"/>
    <w:rsid w:val="002D0B9C"/>
    <w:rsid w:val="002D2C97"/>
    <w:rsid w:val="002D4F05"/>
    <w:rsid w:val="002D5232"/>
    <w:rsid w:val="002D6D28"/>
    <w:rsid w:val="002E0297"/>
    <w:rsid w:val="002E2020"/>
    <w:rsid w:val="002E2E7D"/>
    <w:rsid w:val="002E559A"/>
    <w:rsid w:val="002E67EC"/>
    <w:rsid w:val="002E6ABD"/>
    <w:rsid w:val="002E7C9E"/>
    <w:rsid w:val="002F2D3A"/>
    <w:rsid w:val="002F2F36"/>
    <w:rsid w:val="002F74C9"/>
    <w:rsid w:val="00300BA6"/>
    <w:rsid w:val="00301A97"/>
    <w:rsid w:val="003031FD"/>
    <w:rsid w:val="00304040"/>
    <w:rsid w:val="0030658B"/>
    <w:rsid w:val="003100A0"/>
    <w:rsid w:val="00312229"/>
    <w:rsid w:val="00320938"/>
    <w:rsid w:val="00324ACD"/>
    <w:rsid w:val="00334A94"/>
    <w:rsid w:val="00334BCF"/>
    <w:rsid w:val="00335191"/>
    <w:rsid w:val="00336A1D"/>
    <w:rsid w:val="00337013"/>
    <w:rsid w:val="00337CEE"/>
    <w:rsid w:val="00337D6C"/>
    <w:rsid w:val="0034082E"/>
    <w:rsid w:val="00341A4B"/>
    <w:rsid w:val="00345146"/>
    <w:rsid w:val="0034719B"/>
    <w:rsid w:val="003521FC"/>
    <w:rsid w:val="00353690"/>
    <w:rsid w:val="0035657D"/>
    <w:rsid w:val="00357FD8"/>
    <w:rsid w:val="00366611"/>
    <w:rsid w:val="00370903"/>
    <w:rsid w:val="00372638"/>
    <w:rsid w:val="0037678F"/>
    <w:rsid w:val="0037752F"/>
    <w:rsid w:val="00382FE1"/>
    <w:rsid w:val="003849AB"/>
    <w:rsid w:val="00385051"/>
    <w:rsid w:val="00385723"/>
    <w:rsid w:val="003859BB"/>
    <w:rsid w:val="00393231"/>
    <w:rsid w:val="00395B1C"/>
    <w:rsid w:val="00396308"/>
    <w:rsid w:val="00396AFD"/>
    <w:rsid w:val="00397855"/>
    <w:rsid w:val="003A34DF"/>
    <w:rsid w:val="003A49E6"/>
    <w:rsid w:val="003A503B"/>
    <w:rsid w:val="003A7B74"/>
    <w:rsid w:val="003B44B9"/>
    <w:rsid w:val="003B47CD"/>
    <w:rsid w:val="003B555D"/>
    <w:rsid w:val="003B671C"/>
    <w:rsid w:val="003B6B57"/>
    <w:rsid w:val="003B6BD5"/>
    <w:rsid w:val="003C31AC"/>
    <w:rsid w:val="003C46F1"/>
    <w:rsid w:val="003C6D23"/>
    <w:rsid w:val="003C71DB"/>
    <w:rsid w:val="003D01C3"/>
    <w:rsid w:val="003D1AFF"/>
    <w:rsid w:val="003D350F"/>
    <w:rsid w:val="003D67EE"/>
    <w:rsid w:val="003D7314"/>
    <w:rsid w:val="003E0B32"/>
    <w:rsid w:val="003E35DB"/>
    <w:rsid w:val="003E3F0E"/>
    <w:rsid w:val="003E50B2"/>
    <w:rsid w:val="003F2870"/>
    <w:rsid w:val="003F2D6C"/>
    <w:rsid w:val="003F5D05"/>
    <w:rsid w:val="00402FD2"/>
    <w:rsid w:val="00405314"/>
    <w:rsid w:val="00405A07"/>
    <w:rsid w:val="00405D27"/>
    <w:rsid w:val="0041633A"/>
    <w:rsid w:val="004178A0"/>
    <w:rsid w:val="00420E9B"/>
    <w:rsid w:val="00433248"/>
    <w:rsid w:val="0043440A"/>
    <w:rsid w:val="004346DC"/>
    <w:rsid w:val="0043472D"/>
    <w:rsid w:val="00437BD9"/>
    <w:rsid w:val="00437BF9"/>
    <w:rsid w:val="0044097B"/>
    <w:rsid w:val="0044658A"/>
    <w:rsid w:val="00453FC4"/>
    <w:rsid w:val="0045473A"/>
    <w:rsid w:val="00455422"/>
    <w:rsid w:val="00455575"/>
    <w:rsid w:val="00461196"/>
    <w:rsid w:val="00462CE7"/>
    <w:rsid w:val="00462F2B"/>
    <w:rsid w:val="00467282"/>
    <w:rsid w:val="004726D4"/>
    <w:rsid w:val="00472F54"/>
    <w:rsid w:val="00474F1A"/>
    <w:rsid w:val="004756A2"/>
    <w:rsid w:val="00477D4F"/>
    <w:rsid w:val="004815E9"/>
    <w:rsid w:val="00483C8F"/>
    <w:rsid w:val="0048786E"/>
    <w:rsid w:val="00490596"/>
    <w:rsid w:val="00490774"/>
    <w:rsid w:val="004911E5"/>
    <w:rsid w:val="00491F6E"/>
    <w:rsid w:val="00493608"/>
    <w:rsid w:val="0049450A"/>
    <w:rsid w:val="00494D81"/>
    <w:rsid w:val="00495177"/>
    <w:rsid w:val="0049785B"/>
    <w:rsid w:val="004A2F7A"/>
    <w:rsid w:val="004A4B9A"/>
    <w:rsid w:val="004A4F15"/>
    <w:rsid w:val="004A5C67"/>
    <w:rsid w:val="004A60D1"/>
    <w:rsid w:val="004B131B"/>
    <w:rsid w:val="004B37D5"/>
    <w:rsid w:val="004C0712"/>
    <w:rsid w:val="004C27EF"/>
    <w:rsid w:val="004C63BF"/>
    <w:rsid w:val="004C7880"/>
    <w:rsid w:val="004D3C44"/>
    <w:rsid w:val="004D475A"/>
    <w:rsid w:val="004D49D7"/>
    <w:rsid w:val="004E0B94"/>
    <w:rsid w:val="004E16B3"/>
    <w:rsid w:val="004E23B0"/>
    <w:rsid w:val="004E678F"/>
    <w:rsid w:val="004F4FEF"/>
    <w:rsid w:val="004F6D07"/>
    <w:rsid w:val="0050045D"/>
    <w:rsid w:val="0051249F"/>
    <w:rsid w:val="00512858"/>
    <w:rsid w:val="00520C29"/>
    <w:rsid w:val="0052156B"/>
    <w:rsid w:val="00523611"/>
    <w:rsid w:val="0053505D"/>
    <w:rsid w:val="00541E70"/>
    <w:rsid w:val="00546800"/>
    <w:rsid w:val="0055117E"/>
    <w:rsid w:val="00551733"/>
    <w:rsid w:val="00552848"/>
    <w:rsid w:val="00552C35"/>
    <w:rsid w:val="00557ABE"/>
    <w:rsid w:val="005604E0"/>
    <w:rsid w:val="00565285"/>
    <w:rsid w:val="00566651"/>
    <w:rsid w:val="00567158"/>
    <w:rsid w:val="00567590"/>
    <w:rsid w:val="00570F3B"/>
    <w:rsid w:val="00575F18"/>
    <w:rsid w:val="0057787D"/>
    <w:rsid w:val="00580D77"/>
    <w:rsid w:val="00580E5E"/>
    <w:rsid w:val="0058319D"/>
    <w:rsid w:val="00583AB4"/>
    <w:rsid w:val="00584628"/>
    <w:rsid w:val="00584DDC"/>
    <w:rsid w:val="0058515F"/>
    <w:rsid w:val="005878FC"/>
    <w:rsid w:val="005928C5"/>
    <w:rsid w:val="005976DA"/>
    <w:rsid w:val="005A0DA4"/>
    <w:rsid w:val="005A38F1"/>
    <w:rsid w:val="005A3AA1"/>
    <w:rsid w:val="005A624B"/>
    <w:rsid w:val="005B0CE7"/>
    <w:rsid w:val="005B166C"/>
    <w:rsid w:val="005B2FF6"/>
    <w:rsid w:val="005B34D5"/>
    <w:rsid w:val="005B5513"/>
    <w:rsid w:val="005B621E"/>
    <w:rsid w:val="005C1079"/>
    <w:rsid w:val="005C1CC5"/>
    <w:rsid w:val="005C2CEC"/>
    <w:rsid w:val="005C4683"/>
    <w:rsid w:val="005C495D"/>
    <w:rsid w:val="005C7610"/>
    <w:rsid w:val="005D15C4"/>
    <w:rsid w:val="005D4EEB"/>
    <w:rsid w:val="005E0B4F"/>
    <w:rsid w:val="005E30D1"/>
    <w:rsid w:val="005E58A8"/>
    <w:rsid w:val="005F566A"/>
    <w:rsid w:val="006013A7"/>
    <w:rsid w:val="0060173A"/>
    <w:rsid w:val="006039F3"/>
    <w:rsid w:val="00605ACF"/>
    <w:rsid w:val="006074F4"/>
    <w:rsid w:val="00616C97"/>
    <w:rsid w:val="00620138"/>
    <w:rsid w:val="00622EFC"/>
    <w:rsid w:val="006243E1"/>
    <w:rsid w:val="006300EF"/>
    <w:rsid w:val="00634010"/>
    <w:rsid w:val="0064011E"/>
    <w:rsid w:val="00644466"/>
    <w:rsid w:val="006477CF"/>
    <w:rsid w:val="00660BE6"/>
    <w:rsid w:val="006622A9"/>
    <w:rsid w:val="006648CB"/>
    <w:rsid w:val="00666D6C"/>
    <w:rsid w:val="00667559"/>
    <w:rsid w:val="0068104E"/>
    <w:rsid w:val="006937F4"/>
    <w:rsid w:val="00697114"/>
    <w:rsid w:val="006A4AD9"/>
    <w:rsid w:val="006A7D73"/>
    <w:rsid w:val="006B2950"/>
    <w:rsid w:val="006B3147"/>
    <w:rsid w:val="006C1533"/>
    <w:rsid w:val="006C39CF"/>
    <w:rsid w:val="006C5580"/>
    <w:rsid w:val="006C680C"/>
    <w:rsid w:val="006D0B9A"/>
    <w:rsid w:val="006D178E"/>
    <w:rsid w:val="006E2D1A"/>
    <w:rsid w:val="006E72FB"/>
    <w:rsid w:val="006F6348"/>
    <w:rsid w:val="0070513B"/>
    <w:rsid w:val="00722C4C"/>
    <w:rsid w:val="00723709"/>
    <w:rsid w:val="00724EE0"/>
    <w:rsid w:val="00726824"/>
    <w:rsid w:val="0072763C"/>
    <w:rsid w:val="00727CC2"/>
    <w:rsid w:val="00730813"/>
    <w:rsid w:val="007323A9"/>
    <w:rsid w:val="00735756"/>
    <w:rsid w:val="00737E0A"/>
    <w:rsid w:val="00743895"/>
    <w:rsid w:val="007447D5"/>
    <w:rsid w:val="00746E2E"/>
    <w:rsid w:val="007474BA"/>
    <w:rsid w:val="0074795F"/>
    <w:rsid w:val="00750B11"/>
    <w:rsid w:val="00750C77"/>
    <w:rsid w:val="00752D65"/>
    <w:rsid w:val="007555B1"/>
    <w:rsid w:val="00776069"/>
    <w:rsid w:val="007835BE"/>
    <w:rsid w:val="00783781"/>
    <w:rsid w:val="00783F07"/>
    <w:rsid w:val="00793BC8"/>
    <w:rsid w:val="007A0244"/>
    <w:rsid w:val="007A09F3"/>
    <w:rsid w:val="007A0C9B"/>
    <w:rsid w:val="007A3995"/>
    <w:rsid w:val="007A5D8A"/>
    <w:rsid w:val="007A6B81"/>
    <w:rsid w:val="007B0452"/>
    <w:rsid w:val="007B5531"/>
    <w:rsid w:val="007B6163"/>
    <w:rsid w:val="007C47FC"/>
    <w:rsid w:val="007C60E6"/>
    <w:rsid w:val="007D0C36"/>
    <w:rsid w:val="007D2FC7"/>
    <w:rsid w:val="007D3919"/>
    <w:rsid w:val="007D5910"/>
    <w:rsid w:val="007E00A5"/>
    <w:rsid w:val="007E1A7E"/>
    <w:rsid w:val="007E4201"/>
    <w:rsid w:val="007E53B2"/>
    <w:rsid w:val="007E5B7C"/>
    <w:rsid w:val="007E60D0"/>
    <w:rsid w:val="007F0005"/>
    <w:rsid w:val="007F3246"/>
    <w:rsid w:val="007F50C4"/>
    <w:rsid w:val="007F6B04"/>
    <w:rsid w:val="007F735C"/>
    <w:rsid w:val="0080006A"/>
    <w:rsid w:val="008011A0"/>
    <w:rsid w:val="008038E8"/>
    <w:rsid w:val="008129E4"/>
    <w:rsid w:val="008150B2"/>
    <w:rsid w:val="0082017F"/>
    <w:rsid w:val="0083393B"/>
    <w:rsid w:val="00834449"/>
    <w:rsid w:val="00837B1B"/>
    <w:rsid w:val="008455B6"/>
    <w:rsid w:val="00850126"/>
    <w:rsid w:val="00856F90"/>
    <w:rsid w:val="00857DF7"/>
    <w:rsid w:val="0086399E"/>
    <w:rsid w:val="0086575E"/>
    <w:rsid w:val="008718F5"/>
    <w:rsid w:val="00876081"/>
    <w:rsid w:val="008774F8"/>
    <w:rsid w:val="008811CE"/>
    <w:rsid w:val="00885CEC"/>
    <w:rsid w:val="008872D1"/>
    <w:rsid w:val="00887BA5"/>
    <w:rsid w:val="0089146D"/>
    <w:rsid w:val="0089293A"/>
    <w:rsid w:val="00895AD3"/>
    <w:rsid w:val="008974A0"/>
    <w:rsid w:val="008A10BA"/>
    <w:rsid w:val="008A67E0"/>
    <w:rsid w:val="008A6F31"/>
    <w:rsid w:val="008B17EF"/>
    <w:rsid w:val="008B5AF0"/>
    <w:rsid w:val="008C7338"/>
    <w:rsid w:val="008C7E28"/>
    <w:rsid w:val="008C7E71"/>
    <w:rsid w:val="008D35CA"/>
    <w:rsid w:val="008D6C88"/>
    <w:rsid w:val="008D7216"/>
    <w:rsid w:val="008E1758"/>
    <w:rsid w:val="008E2364"/>
    <w:rsid w:val="008E3781"/>
    <w:rsid w:val="008F2B18"/>
    <w:rsid w:val="008F6C05"/>
    <w:rsid w:val="008F7405"/>
    <w:rsid w:val="008F7559"/>
    <w:rsid w:val="00901FD2"/>
    <w:rsid w:val="009025DA"/>
    <w:rsid w:val="00903E45"/>
    <w:rsid w:val="009054CA"/>
    <w:rsid w:val="00906184"/>
    <w:rsid w:val="00910364"/>
    <w:rsid w:val="0091537B"/>
    <w:rsid w:val="00917AA9"/>
    <w:rsid w:val="00917C71"/>
    <w:rsid w:val="009220D9"/>
    <w:rsid w:val="009258F4"/>
    <w:rsid w:val="0093026E"/>
    <w:rsid w:val="00932057"/>
    <w:rsid w:val="009446B9"/>
    <w:rsid w:val="0094565E"/>
    <w:rsid w:val="00951C6F"/>
    <w:rsid w:val="009533FD"/>
    <w:rsid w:val="009546E1"/>
    <w:rsid w:val="00954F52"/>
    <w:rsid w:val="0096154C"/>
    <w:rsid w:val="00964714"/>
    <w:rsid w:val="00975AD6"/>
    <w:rsid w:val="00977E7B"/>
    <w:rsid w:val="00984DBE"/>
    <w:rsid w:val="009850EB"/>
    <w:rsid w:val="00986C89"/>
    <w:rsid w:val="00990F0E"/>
    <w:rsid w:val="0099190E"/>
    <w:rsid w:val="00993167"/>
    <w:rsid w:val="00993867"/>
    <w:rsid w:val="00996800"/>
    <w:rsid w:val="009A1054"/>
    <w:rsid w:val="009A1DD2"/>
    <w:rsid w:val="009A4BD3"/>
    <w:rsid w:val="009A518E"/>
    <w:rsid w:val="009C0623"/>
    <w:rsid w:val="009C2374"/>
    <w:rsid w:val="009C4D9F"/>
    <w:rsid w:val="009D3585"/>
    <w:rsid w:val="009D3FAF"/>
    <w:rsid w:val="009D47F5"/>
    <w:rsid w:val="009E34D5"/>
    <w:rsid w:val="009E353B"/>
    <w:rsid w:val="009E3C7C"/>
    <w:rsid w:val="009E4F42"/>
    <w:rsid w:val="009E6AAB"/>
    <w:rsid w:val="009F11E3"/>
    <w:rsid w:val="009F3FF0"/>
    <w:rsid w:val="009F56E6"/>
    <w:rsid w:val="009F79B4"/>
    <w:rsid w:val="00A01E90"/>
    <w:rsid w:val="00A10539"/>
    <w:rsid w:val="00A13885"/>
    <w:rsid w:val="00A15073"/>
    <w:rsid w:val="00A15249"/>
    <w:rsid w:val="00A32662"/>
    <w:rsid w:val="00A34EDB"/>
    <w:rsid w:val="00A352A8"/>
    <w:rsid w:val="00A355CE"/>
    <w:rsid w:val="00A37813"/>
    <w:rsid w:val="00A531D9"/>
    <w:rsid w:val="00A60CF2"/>
    <w:rsid w:val="00A66E0D"/>
    <w:rsid w:val="00A739F8"/>
    <w:rsid w:val="00A7423B"/>
    <w:rsid w:val="00A744B8"/>
    <w:rsid w:val="00A75816"/>
    <w:rsid w:val="00A83C4B"/>
    <w:rsid w:val="00A9107F"/>
    <w:rsid w:val="00A917CC"/>
    <w:rsid w:val="00A92E58"/>
    <w:rsid w:val="00AA000F"/>
    <w:rsid w:val="00AA18BD"/>
    <w:rsid w:val="00AA3804"/>
    <w:rsid w:val="00AA490F"/>
    <w:rsid w:val="00AA60BA"/>
    <w:rsid w:val="00AA738C"/>
    <w:rsid w:val="00AA78B5"/>
    <w:rsid w:val="00AA78C7"/>
    <w:rsid w:val="00AB2EF0"/>
    <w:rsid w:val="00AB5576"/>
    <w:rsid w:val="00AB5E14"/>
    <w:rsid w:val="00AC2358"/>
    <w:rsid w:val="00AC2E5F"/>
    <w:rsid w:val="00AC3259"/>
    <w:rsid w:val="00AC334A"/>
    <w:rsid w:val="00AD062B"/>
    <w:rsid w:val="00AD066F"/>
    <w:rsid w:val="00AD2DA2"/>
    <w:rsid w:val="00AD3DEE"/>
    <w:rsid w:val="00AE1276"/>
    <w:rsid w:val="00AE4A54"/>
    <w:rsid w:val="00AF1EA8"/>
    <w:rsid w:val="00AF320E"/>
    <w:rsid w:val="00AF62A4"/>
    <w:rsid w:val="00B03086"/>
    <w:rsid w:val="00B03457"/>
    <w:rsid w:val="00B05173"/>
    <w:rsid w:val="00B056E0"/>
    <w:rsid w:val="00B120FD"/>
    <w:rsid w:val="00B126A0"/>
    <w:rsid w:val="00B21CF2"/>
    <w:rsid w:val="00B22911"/>
    <w:rsid w:val="00B23987"/>
    <w:rsid w:val="00B25758"/>
    <w:rsid w:val="00B30ADA"/>
    <w:rsid w:val="00B32F3D"/>
    <w:rsid w:val="00B33E3F"/>
    <w:rsid w:val="00B346B0"/>
    <w:rsid w:val="00B374E5"/>
    <w:rsid w:val="00B3786D"/>
    <w:rsid w:val="00B37BF9"/>
    <w:rsid w:val="00B427B6"/>
    <w:rsid w:val="00B42B3E"/>
    <w:rsid w:val="00B440FD"/>
    <w:rsid w:val="00B450CE"/>
    <w:rsid w:val="00B45437"/>
    <w:rsid w:val="00B47AC1"/>
    <w:rsid w:val="00B50F5C"/>
    <w:rsid w:val="00B51B97"/>
    <w:rsid w:val="00B6197C"/>
    <w:rsid w:val="00B6329F"/>
    <w:rsid w:val="00B647D4"/>
    <w:rsid w:val="00B654E5"/>
    <w:rsid w:val="00B66B03"/>
    <w:rsid w:val="00B70343"/>
    <w:rsid w:val="00B762D9"/>
    <w:rsid w:val="00B8646E"/>
    <w:rsid w:val="00B938E4"/>
    <w:rsid w:val="00B9487A"/>
    <w:rsid w:val="00BA029B"/>
    <w:rsid w:val="00BA0A55"/>
    <w:rsid w:val="00BA3125"/>
    <w:rsid w:val="00BB0286"/>
    <w:rsid w:val="00BB1773"/>
    <w:rsid w:val="00BB4839"/>
    <w:rsid w:val="00BB7160"/>
    <w:rsid w:val="00BB72B0"/>
    <w:rsid w:val="00BB7556"/>
    <w:rsid w:val="00BB7804"/>
    <w:rsid w:val="00BB79C5"/>
    <w:rsid w:val="00BC17E8"/>
    <w:rsid w:val="00BC2048"/>
    <w:rsid w:val="00BC6466"/>
    <w:rsid w:val="00BC6C3D"/>
    <w:rsid w:val="00BD1018"/>
    <w:rsid w:val="00BD32D6"/>
    <w:rsid w:val="00BD4E46"/>
    <w:rsid w:val="00BE0D6D"/>
    <w:rsid w:val="00BE1E0E"/>
    <w:rsid w:val="00BE30D4"/>
    <w:rsid w:val="00BF20A0"/>
    <w:rsid w:val="00BF2ABF"/>
    <w:rsid w:val="00BF2CD4"/>
    <w:rsid w:val="00C02327"/>
    <w:rsid w:val="00C02735"/>
    <w:rsid w:val="00C07586"/>
    <w:rsid w:val="00C1237C"/>
    <w:rsid w:val="00C16034"/>
    <w:rsid w:val="00C16BA3"/>
    <w:rsid w:val="00C207FE"/>
    <w:rsid w:val="00C22E1D"/>
    <w:rsid w:val="00C271FE"/>
    <w:rsid w:val="00C336A9"/>
    <w:rsid w:val="00C336E1"/>
    <w:rsid w:val="00C37028"/>
    <w:rsid w:val="00C37494"/>
    <w:rsid w:val="00C41B2F"/>
    <w:rsid w:val="00C42CC9"/>
    <w:rsid w:val="00C47E91"/>
    <w:rsid w:val="00C50A1B"/>
    <w:rsid w:val="00C50FB8"/>
    <w:rsid w:val="00C5122A"/>
    <w:rsid w:val="00C62C07"/>
    <w:rsid w:val="00C65F3F"/>
    <w:rsid w:val="00C66A24"/>
    <w:rsid w:val="00C700A9"/>
    <w:rsid w:val="00C709C1"/>
    <w:rsid w:val="00C709F3"/>
    <w:rsid w:val="00C80C60"/>
    <w:rsid w:val="00C81F89"/>
    <w:rsid w:val="00C8465A"/>
    <w:rsid w:val="00C84F7D"/>
    <w:rsid w:val="00C85531"/>
    <w:rsid w:val="00C900FA"/>
    <w:rsid w:val="00C92E2D"/>
    <w:rsid w:val="00CA2441"/>
    <w:rsid w:val="00CA2B28"/>
    <w:rsid w:val="00CA6192"/>
    <w:rsid w:val="00CA76E9"/>
    <w:rsid w:val="00CB045F"/>
    <w:rsid w:val="00CB102C"/>
    <w:rsid w:val="00CB1CC2"/>
    <w:rsid w:val="00CB37C9"/>
    <w:rsid w:val="00CC1E42"/>
    <w:rsid w:val="00CC1F4B"/>
    <w:rsid w:val="00CC7E3E"/>
    <w:rsid w:val="00CD1CB5"/>
    <w:rsid w:val="00CD3E6E"/>
    <w:rsid w:val="00CD479D"/>
    <w:rsid w:val="00CD4BA9"/>
    <w:rsid w:val="00CD6671"/>
    <w:rsid w:val="00CD6850"/>
    <w:rsid w:val="00CD779B"/>
    <w:rsid w:val="00CE43BD"/>
    <w:rsid w:val="00D01E15"/>
    <w:rsid w:val="00D028B0"/>
    <w:rsid w:val="00D064E5"/>
    <w:rsid w:val="00D07689"/>
    <w:rsid w:val="00D11C55"/>
    <w:rsid w:val="00D1381C"/>
    <w:rsid w:val="00D161FD"/>
    <w:rsid w:val="00D2478D"/>
    <w:rsid w:val="00D30063"/>
    <w:rsid w:val="00D324F0"/>
    <w:rsid w:val="00D32DF5"/>
    <w:rsid w:val="00D37961"/>
    <w:rsid w:val="00D429E8"/>
    <w:rsid w:val="00D50305"/>
    <w:rsid w:val="00D72580"/>
    <w:rsid w:val="00D76C34"/>
    <w:rsid w:val="00D801C8"/>
    <w:rsid w:val="00D808FD"/>
    <w:rsid w:val="00D82E50"/>
    <w:rsid w:val="00D8598A"/>
    <w:rsid w:val="00D92B8D"/>
    <w:rsid w:val="00DA01D7"/>
    <w:rsid w:val="00DA2821"/>
    <w:rsid w:val="00DB1133"/>
    <w:rsid w:val="00DC0821"/>
    <w:rsid w:val="00DC09CC"/>
    <w:rsid w:val="00DC145A"/>
    <w:rsid w:val="00DC55D3"/>
    <w:rsid w:val="00DC6673"/>
    <w:rsid w:val="00DC7724"/>
    <w:rsid w:val="00DD187C"/>
    <w:rsid w:val="00DD400E"/>
    <w:rsid w:val="00DD4604"/>
    <w:rsid w:val="00DD49E9"/>
    <w:rsid w:val="00DD5153"/>
    <w:rsid w:val="00DD7AAD"/>
    <w:rsid w:val="00DE23FB"/>
    <w:rsid w:val="00DE2C13"/>
    <w:rsid w:val="00DF77B5"/>
    <w:rsid w:val="00E1204C"/>
    <w:rsid w:val="00E14584"/>
    <w:rsid w:val="00E15D8B"/>
    <w:rsid w:val="00E15DED"/>
    <w:rsid w:val="00E207C7"/>
    <w:rsid w:val="00E216EE"/>
    <w:rsid w:val="00E25843"/>
    <w:rsid w:val="00E25C27"/>
    <w:rsid w:val="00E40890"/>
    <w:rsid w:val="00E41054"/>
    <w:rsid w:val="00E42919"/>
    <w:rsid w:val="00E42C52"/>
    <w:rsid w:val="00E42CEF"/>
    <w:rsid w:val="00E44F92"/>
    <w:rsid w:val="00E51E42"/>
    <w:rsid w:val="00E5462D"/>
    <w:rsid w:val="00E70C5C"/>
    <w:rsid w:val="00E70E2D"/>
    <w:rsid w:val="00E76984"/>
    <w:rsid w:val="00E801A2"/>
    <w:rsid w:val="00E81381"/>
    <w:rsid w:val="00E86A5C"/>
    <w:rsid w:val="00E87600"/>
    <w:rsid w:val="00E90960"/>
    <w:rsid w:val="00E9157A"/>
    <w:rsid w:val="00E917CD"/>
    <w:rsid w:val="00E9449E"/>
    <w:rsid w:val="00EA67D2"/>
    <w:rsid w:val="00EA6A8F"/>
    <w:rsid w:val="00EC1587"/>
    <w:rsid w:val="00EC485B"/>
    <w:rsid w:val="00EC5BFD"/>
    <w:rsid w:val="00EC7652"/>
    <w:rsid w:val="00EC7F7B"/>
    <w:rsid w:val="00ED2100"/>
    <w:rsid w:val="00ED5335"/>
    <w:rsid w:val="00EE2984"/>
    <w:rsid w:val="00EE32C8"/>
    <w:rsid w:val="00EE60C3"/>
    <w:rsid w:val="00EF059C"/>
    <w:rsid w:val="00EF1F19"/>
    <w:rsid w:val="00EF1FDE"/>
    <w:rsid w:val="00EF2A09"/>
    <w:rsid w:val="00EF464B"/>
    <w:rsid w:val="00F04CF3"/>
    <w:rsid w:val="00F04E62"/>
    <w:rsid w:val="00F0659F"/>
    <w:rsid w:val="00F11524"/>
    <w:rsid w:val="00F17BD3"/>
    <w:rsid w:val="00F22923"/>
    <w:rsid w:val="00F415E2"/>
    <w:rsid w:val="00F50205"/>
    <w:rsid w:val="00F51928"/>
    <w:rsid w:val="00F52515"/>
    <w:rsid w:val="00F57086"/>
    <w:rsid w:val="00F632F8"/>
    <w:rsid w:val="00F722E2"/>
    <w:rsid w:val="00F7538D"/>
    <w:rsid w:val="00F82595"/>
    <w:rsid w:val="00F90F39"/>
    <w:rsid w:val="00F935D4"/>
    <w:rsid w:val="00F9422B"/>
    <w:rsid w:val="00F961FD"/>
    <w:rsid w:val="00F97B07"/>
    <w:rsid w:val="00FA3F4C"/>
    <w:rsid w:val="00FA4328"/>
    <w:rsid w:val="00FB06C6"/>
    <w:rsid w:val="00FB2AEE"/>
    <w:rsid w:val="00FC3355"/>
    <w:rsid w:val="00FC4099"/>
    <w:rsid w:val="00FC63C2"/>
    <w:rsid w:val="00FC7534"/>
    <w:rsid w:val="00FD0851"/>
    <w:rsid w:val="00FD4352"/>
    <w:rsid w:val="00FF11E7"/>
    <w:rsid w:val="00FF1201"/>
    <w:rsid w:val="00FF6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1A423F"/>
  <w15:docId w15:val="{E9FE3864-F711-4DD3-8B0E-733B1C28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158"/>
    <w:pPr>
      <w:widowControl w:val="0"/>
      <w:jc w:val="both"/>
    </w:pPr>
    <w:rPr>
      <w:rFonts w:ascii="Century" w:eastAsia="HG丸ｺﾞｼｯｸM-PRO" w:hAnsi="Century"/>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E5"/>
    <w:pPr>
      <w:tabs>
        <w:tab w:val="center" w:pos="4252"/>
        <w:tab w:val="right" w:pos="8504"/>
      </w:tabs>
      <w:snapToGrid w:val="0"/>
    </w:pPr>
  </w:style>
  <w:style w:type="character" w:customStyle="1" w:styleId="a4">
    <w:name w:val="ヘッダー (文字)"/>
    <w:basedOn w:val="a0"/>
    <w:link w:val="a3"/>
    <w:uiPriority w:val="99"/>
    <w:rsid w:val="00B654E5"/>
    <w:rPr>
      <w:rFonts w:ascii="Century" w:hAnsi="Century"/>
      <w:bCs/>
      <w:sz w:val="24"/>
      <w:szCs w:val="21"/>
    </w:rPr>
  </w:style>
  <w:style w:type="paragraph" w:styleId="a5">
    <w:name w:val="footer"/>
    <w:basedOn w:val="a"/>
    <w:link w:val="a6"/>
    <w:uiPriority w:val="99"/>
    <w:unhideWhenUsed/>
    <w:rsid w:val="00B654E5"/>
    <w:pPr>
      <w:tabs>
        <w:tab w:val="center" w:pos="4252"/>
        <w:tab w:val="right" w:pos="8504"/>
      </w:tabs>
      <w:snapToGrid w:val="0"/>
    </w:pPr>
  </w:style>
  <w:style w:type="character" w:customStyle="1" w:styleId="a6">
    <w:name w:val="フッター (文字)"/>
    <w:basedOn w:val="a0"/>
    <w:link w:val="a5"/>
    <w:uiPriority w:val="99"/>
    <w:rsid w:val="00B654E5"/>
    <w:rPr>
      <w:rFonts w:ascii="Century" w:hAnsi="Century"/>
      <w:bCs/>
      <w:sz w:val="24"/>
      <w:szCs w:val="21"/>
    </w:rPr>
  </w:style>
  <w:style w:type="character" w:styleId="a7">
    <w:name w:val="Hyperlink"/>
    <w:basedOn w:val="a0"/>
    <w:uiPriority w:val="99"/>
    <w:unhideWhenUsed/>
    <w:rsid w:val="00C47E91"/>
    <w:rPr>
      <w:color w:val="000066"/>
      <w:u w:val="single"/>
    </w:rPr>
  </w:style>
  <w:style w:type="paragraph" w:styleId="a8">
    <w:name w:val="Date"/>
    <w:basedOn w:val="a"/>
    <w:next w:val="a"/>
    <w:link w:val="a9"/>
    <w:uiPriority w:val="99"/>
    <w:semiHidden/>
    <w:unhideWhenUsed/>
    <w:rsid w:val="009533FD"/>
  </w:style>
  <w:style w:type="character" w:customStyle="1" w:styleId="a9">
    <w:name w:val="日付 (文字)"/>
    <w:basedOn w:val="a0"/>
    <w:link w:val="a8"/>
    <w:uiPriority w:val="99"/>
    <w:semiHidden/>
    <w:rsid w:val="009533FD"/>
    <w:rPr>
      <w:rFonts w:ascii="Century" w:eastAsia="HG丸ｺﾞｼｯｸM-PRO" w:hAnsi="Century"/>
      <w:bCs/>
      <w:sz w:val="22"/>
      <w:szCs w:val="21"/>
    </w:rPr>
  </w:style>
  <w:style w:type="paragraph" w:styleId="3">
    <w:name w:val="Body Text Indent 3"/>
    <w:basedOn w:val="a"/>
    <w:link w:val="30"/>
    <w:rsid w:val="008C7E28"/>
    <w:pPr>
      <w:ind w:left="720" w:hangingChars="300" w:hanging="720"/>
    </w:pPr>
    <w:rPr>
      <w:rFonts w:ascii="ＭＳ 明朝" w:eastAsia="ＭＳ 明朝" w:hAnsi="ＭＳ 明朝" w:cs="Times New Roman"/>
      <w:bCs w:val="0"/>
      <w:sz w:val="24"/>
      <w:szCs w:val="24"/>
    </w:rPr>
  </w:style>
  <w:style w:type="character" w:customStyle="1" w:styleId="30">
    <w:name w:val="本文インデント 3 (文字)"/>
    <w:basedOn w:val="a0"/>
    <w:link w:val="3"/>
    <w:rsid w:val="008C7E28"/>
    <w:rPr>
      <w:rFonts w:hAnsi="ＭＳ 明朝" w:cs="Times New Roman"/>
      <w:sz w:val="24"/>
      <w:szCs w:val="24"/>
    </w:rPr>
  </w:style>
  <w:style w:type="paragraph" w:styleId="2">
    <w:name w:val="Body Text Indent 2"/>
    <w:basedOn w:val="a"/>
    <w:link w:val="20"/>
    <w:uiPriority w:val="99"/>
    <w:semiHidden/>
    <w:unhideWhenUsed/>
    <w:rsid w:val="00DA01D7"/>
    <w:pPr>
      <w:spacing w:line="480" w:lineRule="auto"/>
      <w:ind w:leftChars="400" w:left="851"/>
    </w:pPr>
  </w:style>
  <w:style w:type="character" w:customStyle="1" w:styleId="20">
    <w:name w:val="本文インデント 2 (文字)"/>
    <w:basedOn w:val="a0"/>
    <w:link w:val="2"/>
    <w:uiPriority w:val="99"/>
    <w:semiHidden/>
    <w:rsid w:val="00DA01D7"/>
    <w:rPr>
      <w:rFonts w:ascii="Century" w:eastAsia="HG丸ｺﾞｼｯｸM-PRO" w:hAnsi="Century"/>
      <w:bCs/>
      <w:sz w:val="22"/>
      <w:szCs w:val="21"/>
    </w:rPr>
  </w:style>
  <w:style w:type="paragraph" w:styleId="aa">
    <w:name w:val="List Paragraph"/>
    <w:basedOn w:val="a"/>
    <w:uiPriority w:val="34"/>
    <w:qFormat/>
    <w:rsid w:val="0094565E"/>
    <w:pPr>
      <w:ind w:leftChars="400" w:left="840"/>
    </w:pPr>
  </w:style>
  <w:style w:type="paragraph" w:styleId="ab">
    <w:name w:val="Balloon Text"/>
    <w:basedOn w:val="a"/>
    <w:link w:val="ac"/>
    <w:uiPriority w:val="99"/>
    <w:semiHidden/>
    <w:unhideWhenUsed/>
    <w:rsid w:val="00AA18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18BD"/>
    <w:rPr>
      <w:rFonts w:asciiTheme="majorHAnsi" w:eastAsiaTheme="majorEastAsia" w:hAnsiTheme="majorHAnsi" w:cstheme="majorBidi"/>
      <w:bCs/>
      <w:sz w:val="18"/>
      <w:szCs w:val="18"/>
    </w:rPr>
  </w:style>
  <w:style w:type="paragraph" w:styleId="ad">
    <w:name w:val="No Spacing"/>
    <w:uiPriority w:val="1"/>
    <w:qFormat/>
    <w:rsid w:val="00A739F8"/>
    <w:pPr>
      <w:widowControl w:val="0"/>
      <w:jc w:val="both"/>
    </w:pPr>
    <w:rPr>
      <w:rFonts w:ascii="Century" w:eastAsia="HG丸ｺﾞｼｯｸM-PRO" w:hAnsi="Century"/>
      <w:b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8634">
      <w:bodyDiv w:val="1"/>
      <w:marLeft w:val="0"/>
      <w:marRight w:val="0"/>
      <w:marTop w:val="0"/>
      <w:marBottom w:val="0"/>
      <w:divBdr>
        <w:top w:val="none" w:sz="0" w:space="0" w:color="auto"/>
        <w:left w:val="none" w:sz="0" w:space="0" w:color="auto"/>
        <w:bottom w:val="none" w:sz="0" w:space="0" w:color="auto"/>
        <w:right w:val="none" w:sz="0" w:space="0" w:color="auto"/>
      </w:divBdr>
    </w:div>
    <w:div w:id="516038151">
      <w:bodyDiv w:val="1"/>
      <w:marLeft w:val="0"/>
      <w:marRight w:val="0"/>
      <w:marTop w:val="0"/>
      <w:marBottom w:val="0"/>
      <w:divBdr>
        <w:top w:val="none" w:sz="0" w:space="0" w:color="auto"/>
        <w:left w:val="none" w:sz="0" w:space="0" w:color="auto"/>
        <w:bottom w:val="none" w:sz="0" w:space="0" w:color="auto"/>
        <w:right w:val="none" w:sz="0" w:space="0" w:color="auto"/>
      </w:divBdr>
    </w:div>
    <w:div w:id="582765146">
      <w:bodyDiv w:val="1"/>
      <w:marLeft w:val="0"/>
      <w:marRight w:val="0"/>
      <w:marTop w:val="0"/>
      <w:marBottom w:val="0"/>
      <w:divBdr>
        <w:top w:val="none" w:sz="0" w:space="0" w:color="auto"/>
        <w:left w:val="none" w:sz="0" w:space="0" w:color="auto"/>
        <w:bottom w:val="none" w:sz="0" w:space="0" w:color="auto"/>
        <w:right w:val="none" w:sz="0" w:space="0" w:color="auto"/>
      </w:divBdr>
    </w:div>
    <w:div w:id="768741312">
      <w:bodyDiv w:val="1"/>
      <w:marLeft w:val="0"/>
      <w:marRight w:val="0"/>
      <w:marTop w:val="0"/>
      <w:marBottom w:val="0"/>
      <w:divBdr>
        <w:top w:val="none" w:sz="0" w:space="0" w:color="auto"/>
        <w:left w:val="none" w:sz="0" w:space="0" w:color="auto"/>
        <w:bottom w:val="none" w:sz="0" w:space="0" w:color="auto"/>
        <w:right w:val="none" w:sz="0" w:space="0" w:color="auto"/>
      </w:divBdr>
    </w:div>
    <w:div w:id="816143920">
      <w:bodyDiv w:val="1"/>
      <w:marLeft w:val="0"/>
      <w:marRight w:val="0"/>
      <w:marTop w:val="0"/>
      <w:marBottom w:val="0"/>
      <w:divBdr>
        <w:top w:val="none" w:sz="0" w:space="0" w:color="auto"/>
        <w:left w:val="none" w:sz="0" w:space="0" w:color="auto"/>
        <w:bottom w:val="none" w:sz="0" w:space="0" w:color="auto"/>
        <w:right w:val="none" w:sz="0" w:space="0" w:color="auto"/>
      </w:divBdr>
    </w:div>
    <w:div w:id="1415123455">
      <w:bodyDiv w:val="1"/>
      <w:marLeft w:val="0"/>
      <w:marRight w:val="0"/>
      <w:marTop w:val="0"/>
      <w:marBottom w:val="0"/>
      <w:divBdr>
        <w:top w:val="none" w:sz="0" w:space="0" w:color="auto"/>
        <w:left w:val="none" w:sz="0" w:space="0" w:color="auto"/>
        <w:bottom w:val="none" w:sz="0" w:space="0" w:color="auto"/>
        <w:right w:val="none" w:sz="0" w:space="0" w:color="auto"/>
      </w:divBdr>
    </w:div>
    <w:div w:id="209639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E188-0466-4CD4-825E-2408080D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774</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杵築市役所</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古庄　顕三</dc:creator>
  <cp:lastModifiedBy>000477 河野　道広</cp:lastModifiedBy>
  <cp:revision>10</cp:revision>
  <cp:lastPrinted>2025-08-08T09:13:00Z</cp:lastPrinted>
  <dcterms:created xsi:type="dcterms:W3CDTF">2025-08-13T07:03:00Z</dcterms:created>
  <dcterms:modified xsi:type="dcterms:W3CDTF">2026-03-16T06:27:00Z</dcterms:modified>
</cp:coreProperties>
</file>