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D43F"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2EBD24B1"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29356FCC"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020EADC2"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082C8FA2"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308EF2C3" w14:textId="77777777" w:rsidR="009533FD" w:rsidRDefault="009533FD" w:rsidP="000E1CF5">
      <w:pPr>
        <w:autoSpaceDE w:val="0"/>
        <w:autoSpaceDN w:val="0"/>
        <w:adjustRightInd w:val="0"/>
        <w:jc w:val="center"/>
        <w:rPr>
          <w:rFonts w:ascii="HG丸ｺﾞｼｯｸM-PRO" w:hAnsi="ＭＳ 明朝" w:cs="ＭＳ明朝"/>
          <w:b/>
          <w:sz w:val="24"/>
          <w:szCs w:val="22"/>
        </w:rPr>
      </w:pPr>
    </w:p>
    <w:p w14:paraId="1DAC3488" w14:textId="77777777" w:rsidR="00763D7A" w:rsidRPr="00D064E5" w:rsidRDefault="00763D7A" w:rsidP="00763D7A">
      <w:pPr>
        <w:autoSpaceDE w:val="0"/>
        <w:autoSpaceDN w:val="0"/>
        <w:adjustRightInd w:val="0"/>
        <w:jc w:val="center"/>
        <w:rPr>
          <w:rFonts w:asciiTheme="minorEastAsia" w:eastAsiaTheme="minorEastAsia" w:hAnsiTheme="minorEastAsia" w:cs="ＭＳ明朝"/>
          <w:b/>
          <w:color w:val="000000" w:themeColor="text1"/>
          <w:sz w:val="36"/>
          <w:szCs w:val="36"/>
        </w:rPr>
      </w:pPr>
      <w:r>
        <w:rPr>
          <w:rFonts w:asciiTheme="minorEastAsia" w:eastAsiaTheme="minorEastAsia" w:hAnsiTheme="minorEastAsia" w:cs="ＭＳ明朝" w:hint="eastAsia"/>
          <w:b/>
          <w:color w:val="000000" w:themeColor="text1"/>
          <w:sz w:val="36"/>
          <w:szCs w:val="36"/>
        </w:rPr>
        <w:t>波多方トンネル直販所「いちみらんかえ」</w:t>
      </w:r>
    </w:p>
    <w:p w14:paraId="6F530138" w14:textId="77777777" w:rsidR="006E76B0" w:rsidRPr="00763D7A" w:rsidRDefault="006E76B0" w:rsidP="000E1CF5">
      <w:pPr>
        <w:autoSpaceDE w:val="0"/>
        <w:autoSpaceDN w:val="0"/>
        <w:adjustRightInd w:val="0"/>
        <w:jc w:val="center"/>
        <w:rPr>
          <w:rFonts w:ascii="ＭＳ 明朝" w:eastAsia="ＭＳ 明朝" w:hAnsi="ＭＳ 明朝" w:cs="ＭＳ明朝"/>
          <w:b/>
          <w:sz w:val="36"/>
          <w:szCs w:val="36"/>
        </w:rPr>
      </w:pPr>
    </w:p>
    <w:p w14:paraId="5E62C032" w14:textId="77777777" w:rsidR="009533FD" w:rsidRPr="00C11441" w:rsidRDefault="009533FD" w:rsidP="009533FD">
      <w:pPr>
        <w:autoSpaceDE w:val="0"/>
        <w:autoSpaceDN w:val="0"/>
        <w:adjustRightInd w:val="0"/>
        <w:jc w:val="center"/>
        <w:rPr>
          <w:rFonts w:ascii="ＭＳ 明朝" w:eastAsia="ＭＳ 明朝" w:hAnsi="ＭＳ 明朝" w:cs="ＭＳ明朝"/>
          <w:b/>
          <w:sz w:val="36"/>
          <w:szCs w:val="36"/>
        </w:rPr>
      </w:pPr>
      <w:r w:rsidRPr="00C11441">
        <w:rPr>
          <w:rFonts w:ascii="ＭＳ 明朝" w:eastAsia="ＭＳ 明朝" w:hAnsi="ＭＳ 明朝" w:cs="ＭＳ明朝" w:hint="eastAsia"/>
          <w:b/>
          <w:sz w:val="36"/>
          <w:szCs w:val="36"/>
        </w:rPr>
        <w:t>指定管理者</w:t>
      </w:r>
      <w:r w:rsidR="0028724D" w:rsidRPr="00C11441">
        <w:rPr>
          <w:rFonts w:ascii="ＭＳ 明朝" w:eastAsia="ＭＳ 明朝" w:hAnsi="ＭＳ 明朝" w:cs="ＭＳ明朝" w:hint="eastAsia"/>
          <w:b/>
          <w:sz w:val="36"/>
          <w:szCs w:val="36"/>
        </w:rPr>
        <w:t>管理運営</w:t>
      </w:r>
      <w:r w:rsidR="00260AE3" w:rsidRPr="00C11441">
        <w:rPr>
          <w:rFonts w:ascii="ＭＳ 明朝" w:eastAsia="ＭＳ 明朝" w:hAnsi="ＭＳ 明朝" w:cs="ＭＳ明朝" w:hint="eastAsia"/>
          <w:b/>
          <w:sz w:val="36"/>
          <w:szCs w:val="36"/>
        </w:rPr>
        <w:t>業務</w:t>
      </w:r>
      <w:r w:rsidR="0028724D" w:rsidRPr="00C11441">
        <w:rPr>
          <w:rFonts w:ascii="ＭＳ 明朝" w:eastAsia="ＭＳ 明朝" w:hAnsi="ＭＳ 明朝" w:cs="ＭＳ明朝" w:hint="eastAsia"/>
          <w:b/>
          <w:sz w:val="36"/>
          <w:szCs w:val="36"/>
        </w:rPr>
        <w:t>仕様書</w:t>
      </w:r>
    </w:p>
    <w:p w14:paraId="0D742BF0" w14:textId="77777777" w:rsidR="0028724D" w:rsidRPr="00C11441" w:rsidRDefault="0028724D" w:rsidP="009533FD">
      <w:pPr>
        <w:autoSpaceDE w:val="0"/>
        <w:autoSpaceDN w:val="0"/>
        <w:adjustRightInd w:val="0"/>
        <w:jc w:val="center"/>
        <w:rPr>
          <w:rFonts w:ascii="ＭＳ 明朝" w:eastAsia="ＭＳ 明朝" w:hAnsi="ＭＳ 明朝" w:cs="ＭＳ明朝"/>
          <w:b/>
          <w:sz w:val="36"/>
          <w:szCs w:val="36"/>
        </w:rPr>
      </w:pPr>
    </w:p>
    <w:p w14:paraId="3CC64DA3" w14:textId="652D2795" w:rsidR="009533FD" w:rsidRPr="00C11441" w:rsidRDefault="009533FD" w:rsidP="000E1CF5">
      <w:pPr>
        <w:autoSpaceDE w:val="0"/>
        <w:autoSpaceDN w:val="0"/>
        <w:adjustRightInd w:val="0"/>
        <w:jc w:val="center"/>
        <w:rPr>
          <w:rFonts w:ascii="ＭＳ 明朝" w:eastAsia="ＭＳ 明朝" w:hAnsi="ＭＳ 明朝" w:cs="ＭＳ明朝"/>
          <w:b/>
          <w:sz w:val="36"/>
          <w:szCs w:val="36"/>
        </w:rPr>
      </w:pPr>
    </w:p>
    <w:p w14:paraId="1E9D2994" w14:textId="77777777" w:rsidR="009533FD" w:rsidRPr="00C11441" w:rsidRDefault="009533FD" w:rsidP="000E1CF5">
      <w:pPr>
        <w:autoSpaceDE w:val="0"/>
        <w:autoSpaceDN w:val="0"/>
        <w:adjustRightInd w:val="0"/>
        <w:jc w:val="center"/>
        <w:rPr>
          <w:rFonts w:ascii="ＭＳ 明朝" w:eastAsia="ＭＳ 明朝" w:hAnsi="ＭＳ 明朝" w:cs="ＭＳ明朝"/>
          <w:b/>
          <w:sz w:val="36"/>
          <w:szCs w:val="36"/>
        </w:rPr>
      </w:pPr>
    </w:p>
    <w:p w14:paraId="0E50D18F"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4D8416AB"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5F666F0B"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77BED96D"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6FA82208"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202E7B6E"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3241DB71"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238C4589"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5754572F" w14:textId="77777777" w:rsidR="009533FD" w:rsidRDefault="009533FD" w:rsidP="000E1CF5">
      <w:pPr>
        <w:autoSpaceDE w:val="0"/>
        <w:autoSpaceDN w:val="0"/>
        <w:adjustRightInd w:val="0"/>
        <w:jc w:val="center"/>
        <w:rPr>
          <w:rFonts w:ascii="ＭＳ 明朝" w:eastAsia="ＭＳ 明朝" w:hAnsi="ＭＳ 明朝" w:cs="ＭＳ明朝"/>
          <w:b/>
          <w:sz w:val="24"/>
          <w:szCs w:val="22"/>
        </w:rPr>
      </w:pPr>
    </w:p>
    <w:p w14:paraId="59A18BAD" w14:textId="77777777" w:rsidR="00A22BF4" w:rsidRDefault="00A22BF4" w:rsidP="000E1CF5">
      <w:pPr>
        <w:autoSpaceDE w:val="0"/>
        <w:autoSpaceDN w:val="0"/>
        <w:adjustRightInd w:val="0"/>
        <w:jc w:val="center"/>
        <w:rPr>
          <w:rFonts w:ascii="ＭＳ 明朝" w:eastAsia="ＭＳ 明朝" w:hAnsi="ＭＳ 明朝" w:cs="ＭＳ明朝"/>
          <w:b/>
          <w:sz w:val="24"/>
          <w:szCs w:val="22"/>
        </w:rPr>
      </w:pPr>
    </w:p>
    <w:p w14:paraId="25785161" w14:textId="77777777" w:rsidR="00A22BF4" w:rsidRPr="00C11441" w:rsidRDefault="00A22BF4" w:rsidP="000E1CF5">
      <w:pPr>
        <w:autoSpaceDE w:val="0"/>
        <w:autoSpaceDN w:val="0"/>
        <w:adjustRightInd w:val="0"/>
        <w:jc w:val="center"/>
        <w:rPr>
          <w:rFonts w:ascii="ＭＳ 明朝" w:eastAsia="ＭＳ 明朝" w:hAnsi="ＭＳ 明朝" w:cs="ＭＳ明朝"/>
          <w:b/>
          <w:sz w:val="24"/>
          <w:szCs w:val="22"/>
        </w:rPr>
      </w:pPr>
    </w:p>
    <w:p w14:paraId="13D6AE70" w14:textId="77777777" w:rsidR="009533FD" w:rsidRDefault="009533FD" w:rsidP="000E1CF5">
      <w:pPr>
        <w:autoSpaceDE w:val="0"/>
        <w:autoSpaceDN w:val="0"/>
        <w:adjustRightInd w:val="0"/>
        <w:jc w:val="center"/>
        <w:rPr>
          <w:rFonts w:ascii="ＭＳ 明朝" w:eastAsia="ＭＳ 明朝" w:hAnsi="ＭＳ 明朝" w:cs="ＭＳ明朝"/>
          <w:b/>
          <w:sz w:val="24"/>
          <w:szCs w:val="22"/>
        </w:rPr>
      </w:pPr>
    </w:p>
    <w:p w14:paraId="2DEEBB02" w14:textId="77777777" w:rsidR="006E76B0" w:rsidRDefault="006E76B0" w:rsidP="000E1CF5">
      <w:pPr>
        <w:autoSpaceDE w:val="0"/>
        <w:autoSpaceDN w:val="0"/>
        <w:adjustRightInd w:val="0"/>
        <w:jc w:val="center"/>
        <w:rPr>
          <w:rFonts w:ascii="ＭＳ 明朝" w:eastAsia="ＭＳ 明朝" w:hAnsi="ＭＳ 明朝" w:cs="ＭＳ明朝"/>
          <w:b/>
          <w:sz w:val="24"/>
          <w:szCs w:val="22"/>
        </w:rPr>
      </w:pPr>
    </w:p>
    <w:p w14:paraId="3A88F7AB" w14:textId="77777777" w:rsidR="006E76B0" w:rsidRDefault="006E76B0" w:rsidP="000E1CF5">
      <w:pPr>
        <w:autoSpaceDE w:val="0"/>
        <w:autoSpaceDN w:val="0"/>
        <w:adjustRightInd w:val="0"/>
        <w:jc w:val="center"/>
        <w:rPr>
          <w:rFonts w:ascii="ＭＳ 明朝" w:eastAsia="ＭＳ 明朝" w:hAnsi="ＭＳ 明朝" w:cs="ＭＳ明朝"/>
          <w:b/>
          <w:sz w:val="24"/>
          <w:szCs w:val="22"/>
        </w:rPr>
      </w:pPr>
    </w:p>
    <w:p w14:paraId="339240F3" w14:textId="77777777" w:rsidR="006E76B0" w:rsidRDefault="006E76B0" w:rsidP="000E1CF5">
      <w:pPr>
        <w:autoSpaceDE w:val="0"/>
        <w:autoSpaceDN w:val="0"/>
        <w:adjustRightInd w:val="0"/>
        <w:jc w:val="center"/>
        <w:rPr>
          <w:rFonts w:ascii="ＭＳ 明朝" w:eastAsia="ＭＳ 明朝" w:hAnsi="ＭＳ 明朝" w:cs="ＭＳ明朝"/>
          <w:b/>
          <w:sz w:val="24"/>
          <w:szCs w:val="22"/>
        </w:rPr>
      </w:pPr>
    </w:p>
    <w:p w14:paraId="0CD27E5A" w14:textId="77777777" w:rsidR="006E76B0" w:rsidRPr="00C11441" w:rsidRDefault="006E76B0" w:rsidP="000E1CF5">
      <w:pPr>
        <w:autoSpaceDE w:val="0"/>
        <w:autoSpaceDN w:val="0"/>
        <w:adjustRightInd w:val="0"/>
        <w:jc w:val="center"/>
        <w:rPr>
          <w:rFonts w:ascii="ＭＳ 明朝" w:eastAsia="ＭＳ 明朝" w:hAnsi="ＭＳ 明朝" w:cs="ＭＳ明朝"/>
          <w:b/>
          <w:sz w:val="24"/>
          <w:szCs w:val="22"/>
        </w:rPr>
      </w:pPr>
    </w:p>
    <w:p w14:paraId="0245EE88" w14:textId="1D5FA9E2" w:rsidR="009533FD" w:rsidRPr="00A22BF4" w:rsidRDefault="00A22BF4" w:rsidP="000E1CF5">
      <w:pPr>
        <w:autoSpaceDE w:val="0"/>
        <w:autoSpaceDN w:val="0"/>
        <w:adjustRightInd w:val="0"/>
        <w:jc w:val="center"/>
        <w:rPr>
          <w:rFonts w:ascii="ＭＳ 明朝" w:eastAsia="ＭＳ 明朝" w:hAnsi="ＭＳ 明朝" w:cs="ＭＳ明朝"/>
          <w:b/>
          <w:sz w:val="36"/>
          <w:szCs w:val="36"/>
        </w:rPr>
      </w:pPr>
      <w:r w:rsidRPr="00A22BF4">
        <w:rPr>
          <w:rFonts w:ascii="ＭＳ 明朝" w:eastAsia="ＭＳ 明朝" w:hAnsi="ＭＳ 明朝" w:cs="ＭＳ明朝" w:hint="eastAsia"/>
          <w:b/>
          <w:sz w:val="36"/>
          <w:szCs w:val="36"/>
        </w:rPr>
        <w:t>令和</w:t>
      </w:r>
      <w:r>
        <w:rPr>
          <w:rFonts w:ascii="ＭＳ 明朝" w:eastAsia="ＭＳ 明朝" w:hAnsi="ＭＳ 明朝" w:cs="ＭＳ明朝" w:hint="eastAsia"/>
          <w:b/>
          <w:sz w:val="36"/>
          <w:szCs w:val="36"/>
        </w:rPr>
        <w:t xml:space="preserve"> </w:t>
      </w:r>
      <w:r w:rsidR="00763D7A">
        <w:rPr>
          <w:rFonts w:ascii="ＭＳ 明朝" w:eastAsia="ＭＳ 明朝" w:hAnsi="ＭＳ 明朝" w:cs="ＭＳ明朝" w:hint="eastAsia"/>
          <w:b/>
          <w:sz w:val="36"/>
          <w:szCs w:val="36"/>
        </w:rPr>
        <w:t>８</w:t>
      </w:r>
      <w:r>
        <w:rPr>
          <w:rFonts w:ascii="ＭＳ 明朝" w:eastAsia="ＭＳ 明朝" w:hAnsi="ＭＳ 明朝" w:cs="ＭＳ明朝" w:hint="eastAsia"/>
          <w:b/>
          <w:sz w:val="36"/>
          <w:szCs w:val="36"/>
        </w:rPr>
        <w:t xml:space="preserve"> </w:t>
      </w:r>
      <w:r w:rsidRPr="00A22BF4">
        <w:rPr>
          <w:rFonts w:ascii="ＭＳ 明朝" w:eastAsia="ＭＳ 明朝" w:hAnsi="ＭＳ 明朝" w:cs="ＭＳ明朝" w:hint="eastAsia"/>
          <w:b/>
          <w:sz w:val="36"/>
          <w:szCs w:val="36"/>
        </w:rPr>
        <w:t>年</w:t>
      </w:r>
      <w:r w:rsidR="006E76B0">
        <w:rPr>
          <w:rFonts w:ascii="ＭＳ 明朝" w:eastAsia="ＭＳ 明朝" w:hAnsi="ＭＳ 明朝" w:cs="ＭＳ明朝" w:hint="eastAsia"/>
          <w:b/>
          <w:sz w:val="36"/>
          <w:szCs w:val="36"/>
        </w:rPr>
        <w:t xml:space="preserve"> </w:t>
      </w:r>
      <w:r w:rsidR="00027393">
        <w:rPr>
          <w:rFonts w:ascii="ＭＳ 明朝" w:eastAsia="ＭＳ 明朝" w:hAnsi="ＭＳ 明朝" w:cs="ＭＳ明朝" w:hint="eastAsia"/>
          <w:b/>
          <w:sz w:val="36"/>
          <w:szCs w:val="36"/>
        </w:rPr>
        <w:t>４</w:t>
      </w:r>
      <w:r w:rsidR="006E76B0">
        <w:rPr>
          <w:rFonts w:ascii="ＭＳ 明朝" w:eastAsia="ＭＳ 明朝" w:hAnsi="ＭＳ 明朝" w:cs="ＭＳ明朝" w:hint="eastAsia"/>
          <w:b/>
          <w:sz w:val="36"/>
          <w:szCs w:val="36"/>
        </w:rPr>
        <w:t xml:space="preserve"> </w:t>
      </w:r>
      <w:r>
        <w:rPr>
          <w:rFonts w:ascii="ＭＳ 明朝" w:eastAsia="ＭＳ 明朝" w:hAnsi="ＭＳ 明朝" w:cs="ＭＳ明朝" w:hint="eastAsia"/>
          <w:b/>
          <w:sz w:val="36"/>
          <w:szCs w:val="36"/>
        </w:rPr>
        <w:t>月</w:t>
      </w:r>
    </w:p>
    <w:p w14:paraId="4FDC94D9"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5C472093" w14:textId="77777777" w:rsidR="009533FD" w:rsidRPr="00C11441" w:rsidRDefault="009533FD" w:rsidP="000E1CF5">
      <w:pPr>
        <w:autoSpaceDE w:val="0"/>
        <w:autoSpaceDN w:val="0"/>
        <w:adjustRightInd w:val="0"/>
        <w:jc w:val="center"/>
        <w:rPr>
          <w:rFonts w:ascii="ＭＳ 明朝" w:eastAsia="ＭＳ 明朝" w:hAnsi="ＭＳ 明朝" w:cs="ＭＳ明朝"/>
          <w:b/>
          <w:sz w:val="24"/>
          <w:szCs w:val="22"/>
        </w:rPr>
      </w:pPr>
    </w:p>
    <w:p w14:paraId="2FB98CC8" w14:textId="77777777" w:rsidR="00E2684F" w:rsidRPr="00C11441" w:rsidRDefault="009533FD" w:rsidP="000E1CF5">
      <w:pPr>
        <w:autoSpaceDE w:val="0"/>
        <w:autoSpaceDN w:val="0"/>
        <w:adjustRightInd w:val="0"/>
        <w:jc w:val="center"/>
        <w:rPr>
          <w:rFonts w:ascii="ＭＳ 明朝" w:eastAsia="ＭＳ 明朝" w:hAnsi="ＭＳ 明朝" w:cs="ＭＳ明朝"/>
          <w:b/>
          <w:sz w:val="36"/>
          <w:szCs w:val="36"/>
        </w:rPr>
      </w:pPr>
      <w:r w:rsidRPr="00C11441">
        <w:rPr>
          <w:rFonts w:ascii="ＭＳ 明朝" w:eastAsia="ＭＳ 明朝" w:hAnsi="ＭＳ 明朝" w:cs="ＭＳ明朝" w:hint="eastAsia"/>
          <w:b/>
          <w:sz w:val="36"/>
          <w:szCs w:val="36"/>
        </w:rPr>
        <w:t>杵</w:t>
      </w:r>
      <w:r w:rsidR="00A22BF4">
        <w:rPr>
          <w:rFonts w:ascii="ＭＳ 明朝" w:eastAsia="ＭＳ 明朝" w:hAnsi="ＭＳ 明朝" w:cs="ＭＳ明朝" w:hint="eastAsia"/>
          <w:b/>
          <w:sz w:val="36"/>
          <w:szCs w:val="36"/>
        </w:rPr>
        <w:t xml:space="preserve">　</w:t>
      </w:r>
      <w:r w:rsidR="006E76B0">
        <w:rPr>
          <w:rFonts w:ascii="ＭＳ 明朝" w:eastAsia="ＭＳ 明朝" w:hAnsi="ＭＳ 明朝" w:cs="ＭＳ明朝" w:hint="eastAsia"/>
          <w:b/>
          <w:sz w:val="36"/>
          <w:szCs w:val="36"/>
        </w:rPr>
        <w:t xml:space="preserve"> </w:t>
      </w:r>
      <w:r w:rsidR="006E76B0">
        <w:rPr>
          <w:rFonts w:ascii="ＭＳ 明朝" w:eastAsia="ＭＳ 明朝" w:hAnsi="ＭＳ 明朝" w:cs="ＭＳ明朝"/>
          <w:b/>
          <w:sz w:val="36"/>
          <w:szCs w:val="36"/>
        </w:rPr>
        <w:t xml:space="preserve">  </w:t>
      </w:r>
      <w:r w:rsidR="00E2684F" w:rsidRPr="00C11441">
        <w:rPr>
          <w:rFonts w:ascii="ＭＳ 明朝" w:eastAsia="ＭＳ 明朝" w:hAnsi="ＭＳ 明朝" w:cs="ＭＳ明朝" w:hint="eastAsia"/>
          <w:b/>
          <w:sz w:val="36"/>
          <w:szCs w:val="36"/>
        </w:rPr>
        <w:t xml:space="preserve">　</w:t>
      </w:r>
      <w:r w:rsidRPr="00C11441">
        <w:rPr>
          <w:rFonts w:ascii="ＭＳ 明朝" w:eastAsia="ＭＳ 明朝" w:hAnsi="ＭＳ 明朝" w:cs="ＭＳ明朝" w:hint="eastAsia"/>
          <w:b/>
          <w:sz w:val="36"/>
          <w:szCs w:val="36"/>
        </w:rPr>
        <w:t>築</w:t>
      </w:r>
      <w:r w:rsidR="00E2684F" w:rsidRPr="00C11441">
        <w:rPr>
          <w:rFonts w:ascii="ＭＳ 明朝" w:eastAsia="ＭＳ 明朝" w:hAnsi="ＭＳ 明朝" w:cs="ＭＳ明朝" w:hint="eastAsia"/>
          <w:b/>
          <w:sz w:val="36"/>
          <w:szCs w:val="36"/>
        </w:rPr>
        <w:t xml:space="preserve">　</w:t>
      </w:r>
      <w:r w:rsidR="006E76B0">
        <w:rPr>
          <w:rFonts w:ascii="ＭＳ 明朝" w:eastAsia="ＭＳ 明朝" w:hAnsi="ＭＳ 明朝" w:cs="ＭＳ明朝" w:hint="eastAsia"/>
          <w:b/>
          <w:sz w:val="36"/>
          <w:szCs w:val="36"/>
        </w:rPr>
        <w:t xml:space="preserve">  </w:t>
      </w:r>
      <w:r w:rsidR="006E76B0">
        <w:rPr>
          <w:rFonts w:ascii="ＭＳ 明朝" w:eastAsia="ＭＳ 明朝" w:hAnsi="ＭＳ 明朝" w:cs="ＭＳ明朝"/>
          <w:b/>
          <w:sz w:val="36"/>
          <w:szCs w:val="36"/>
        </w:rPr>
        <w:t xml:space="preserve"> </w:t>
      </w:r>
      <w:r w:rsidR="00A22BF4">
        <w:rPr>
          <w:rFonts w:ascii="ＭＳ 明朝" w:eastAsia="ＭＳ 明朝" w:hAnsi="ＭＳ 明朝" w:cs="ＭＳ明朝" w:hint="eastAsia"/>
          <w:b/>
          <w:sz w:val="36"/>
          <w:szCs w:val="36"/>
        </w:rPr>
        <w:t xml:space="preserve">　</w:t>
      </w:r>
      <w:r w:rsidRPr="00C11441">
        <w:rPr>
          <w:rFonts w:ascii="ＭＳ 明朝" w:eastAsia="ＭＳ 明朝" w:hAnsi="ＭＳ 明朝" w:cs="ＭＳ明朝" w:hint="eastAsia"/>
          <w:b/>
          <w:sz w:val="36"/>
          <w:szCs w:val="36"/>
        </w:rPr>
        <w:t>市</w:t>
      </w:r>
    </w:p>
    <w:p w14:paraId="7C5AA547" w14:textId="77777777" w:rsidR="00725762" w:rsidRDefault="00725762" w:rsidP="006E76B0">
      <w:pPr>
        <w:autoSpaceDE w:val="0"/>
        <w:autoSpaceDN w:val="0"/>
        <w:adjustRightInd w:val="0"/>
        <w:rPr>
          <w:rFonts w:ascii="HG丸ｺﾞｼｯｸM-PRO" w:hAnsi="ＭＳ 明朝" w:cs="ＭＳ明朝"/>
          <w:b/>
          <w:sz w:val="36"/>
          <w:szCs w:val="36"/>
        </w:rPr>
      </w:pPr>
    </w:p>
    <w:p w14:paraId="3C837FB7" w14:textId="77777777" w:rsidR="00725762" w:rsidRDefault="00725762" w:rsidP="00A22BF4">
      <w:pPr>
        <w:autoSpaceDE w:val="0"/>
        <w:autoSpaceDN w:val="0"/>
        <w:adjustRightInd w:val="0"/>
        <w:rPr>
          <w:rFonts w:ascii="HG丸ｺﾞｼｯｸM-PRO" w:hAnsi="ＭＳ 明朝" w:cs="ＭＳ明朝"/>
          <w:b/>
          <w:sz w:val="36"/>
          <w:szCs w:val="36"/>
        </w:rPr>
        <w:sectPr w:rsidR="00725762" w:rsidSect="00EC4627">
          <w:footerReference w:type="default" r:id="rId8"/>
          <w:pgSz w:w="11906" w:h="16838" w:code="9"/>
          <w:pgMar w:top="1418" w:right="1418" w:bottom="1418" w:left="1418" w:header="851" w:footer="567" w:gutter="0"/>
          <w:pgNumType w:start="0"/>
          <w:cols w:space="425"/>
          <w:titlePg/>
          <w:docGrid w:type="linesAndChars" w:linePitch="333" w:charSpace="3826"/>
        </w:sectPr>
      </w:pPr>
    </w:p>
    <w:p w14:paraId="1BC7711D" w14:textId="77777777" w:rsidR="003C318C" w:rsidRPr="00C11441" w:rsidRDefault="003C318C" w:rsidP="00B901FB">
      <w:pPr>
        <w:autoSpaceDE w:val="0"/>
        <w:autoSpaceDN w:val="0"/>
        <w:adjustRightInd w:val="0"/>
        <w:jc w:val="left"/>
        <w:rPr>
          <w:rFonts w:ascii="ＭＳ 明朝" w:eastAsia="ＭＳ 明朝" w:hAnsi="ＭＳ 明朝" w:cs="ＭＳ明朝"/>
          <w:szCs w:val="22"/>
        </w:rPr>
      </w:pPr>
    </w:p>
    <w:p w14:paraId="4D4B3303" w14:textId="77777777" w:rsidR="000E1CF5" w:rsidRPr="001F38CA" w:rsidRDefault="00556FBD" w:rsidP="00B901FB">
      <w:pPr>
        <w:autoSpaceDE w:val="0"/>
        <w:autoSpaceDN w:val="0"/>
        <w:adjustRightInd w:val="0"/>
        <w:jc w:val="left"/>
        <w:rPr>
          <w:rFonts w:ascii="ＭＳ 明朝" w:eastAsia="ＭＳ 明朝" w:hAnsi="ＭＳ 明朝" w:cs="ＭＳ明朝"/>
          <w:b/>
          <w:szCs w:val="22"/>
        </w:rPr>
      </w:pPr>
      <w:r w:rsidRPr="001F38CA">
        <w:rPr>
          <w:rFonts w:ascii="ＭＳ 明朝" w:eastAsia="ＭＳ 明朝" w:hAnsi="ＭＳ 明朝" w:cs="ＭＳ明朝" w:hint="eastAsia"/>
          <w:b/>
          <w:szCs w:val="22"/>
        </w:rPr>
        <w:t>１．趣旨</w:t>
      </w:r>
    </w:p>
    <w:p w14:paraId="58F0CCE2" w14:textId="4B0FB1D1" w:rsidR="003C318C" w:rsidRPr="00C11441" w:rsidRDefault="00763D7A" w:rsidP="00B901FB">
      <w:pPr>
        <w:autoSpaceDE w:val="0"/>
        <w:autoSpaceDN w:val="0"/>
        <w:adjustRightInd w:val="0"/>
        <w:ind w:leftChars="100" w:left="239" w:firstLineChars="100" w:firstLine="239"/>
        <w:jc w:val="left"/>
        <w:rPr>
          <w:rFonts w:ascii="ＭＳ 明朝" w:eastAsia="ＭＳ 明朝" w:hAnsi="ＭＳ 明朝" w:cs="ＭＳ明朝"/>
          <w:szCs w:val="22"/>
        </w:rPr>
      </w:pPr>
      <w:r w:rsidRPr="00763D7A">
        <w:rPr>
          <w:rFonts w:ascii="ＭＳ 明朝" w:eastAsia="ＭＳ 明朝" w:hAnsi="ＭＳ 明朝" w:cs="ＭＳ明朝" w:hint="eastAsia"/>
          <w:szCs w:val="22"/>
        </w:rPr>
        <w:t>波多方トンネル直販所「いちみらんかえ」</w:t>
      </w:r>
      <w:r w:rsidR="00A22BF4">
        <w:rPr>
          <w:rFonts w:ascii="ＭＳ 明朝" w:eastAsia="ＭＳ 明朝" w:hAnsi="ＭＳ 明朝" w:cs="ＭＳ明朝" w:hint="eastAsia"/>
          <w:szCs w:val="22"/>
        </w:rPr>
        <w:t>（以下「</w:t>
      </w:r>
      <w:r w:rsidRPr="00763D7A">
        <w:rPr>
          <w:rFonts w:ascii="ＭＳ 明朝" w:eastAsia="ＭＳ 明朝" w:hAnsi="ＭＳ 明朝" w:cs="ＭＳ明朝" w:hint="eastAsia"/>
          <w:szCs w:val="22"/>
        </w:rPr>
        <w:t>波多方トンネル直販所</w:t>
      </w:r>
      <w:r w:rsidR="00A22BF4">
        <w:rPr>
          <w:rFonts w:ascii="ＭＳ 明朝" w:eastAsia="ＭＳ 明朝" w:hAnsi="ＭＳ 明朝" w:cs="ＭＳ明朝" w:hint="eastAsia"/>
          <w:szCs w:val="22"/>
        </w:rPr>
        <w:t>」という。）を</w:t>
      </w:r>
      <w:r w:rsidR="003C318C" w:rsidRPr="00C11441">
        <w:rPr>
          <w:rFonts w:ascii="ＭＳ 明朝" w:eastAsia="ＭＳ 明朝" w:hAnsi="ＭＳ 明朝" w:cs="ＭＳ明朝" w:hint="eastAsia"/>
          <w:szCs w:val="22"/>
        </w:rPr>
        <w:t>指定管理者が行う</w:t>
      </w:r>
      <w:r w:rsidR="00A22BF4">
        <w:rPr>
          <w:rFonts w:ascii="ＭＳ 明朝" w:eastAsia="ＭＳ 明朝" w:hAnsi="ＭＳ 明朝" w:cs="ＭＳ明朝" w:hint="eastAsia"/>
          <w:szCs w:val="22"/>
        </w:rPr>
        <w:t>にあたり、</w:t>
      </w:r>
      <w:r w:rsidR="003C318C" w:rsidRPr="00C11441">
        <w:rPr>
          <w:rFonts w:ascii="ＭＳ 明朝" w:eastAsia="ＭＳ 明朝" w:hAnsi="ＭＳ 明朝" w:cs="ＭＳ明朝" w:hint="eastAsia"/>
          <w:szCs w:val="22"/>
        </w:rPr>
        <w:t>業務の内容</w:t>
      </w:r>
      <w:r w:rsidR="00A22BF4">
        <w:rPr>
          <w:rFonts w:ascii="ＭＳ 明朝" w:eastAsia="ＭＳ 明朝" w:hAnsi="ＭＳ 明朝" w:cs="ＭＳ明朝" w:hint="eastAsia"/>
          <w:szCs w:val="22"/>
        </w:rPr>
        <w:t>、その範囲及び提出書類作成等をこの仕様書に定めるものとする。</w:t>
      </w:r>
    </w:p>
    <w:p w14:paraId="28F0EF4B" w14:textId="77777777" w:rsidR="00EC4627" w:rsidRDefault="00EC4627" w:rsidP="00B901FB">
      <w:pPr>
        <w:autoSpaceDE w:val="0"/>
        <w:autoSpaceDN w:val="0"/>
        <w:adjustRightInd w:val="0"/>
        <w:jc w:val="left"/>
        <w:rPr>
          <w:rFonts w:ascii="ＭＳ 明朝" w:eastAsia="ＭＳ 明朝" w:hAnsi="ＭＳ 明朝" w:cs="ＭＳ明朝"/>
          <w:szCs w:val="22"/>
        </w:rPr>
      </w:pPr>
    </w:p>
    <w:p w14:paraId="3E18C705" w14:textId="77777777" w:rsidR="001F38CA" w:rsidRDefault="001F38CA" w:rsidP="00B901FB">
      <w:pPr>
        <w:autoSpaceDE w:val="0"/>
        <w:autoSpaceDN w:val="0"/>
        <w:adjustRightInd w:val="0"/>
        <w:jc w:val="left"/>
        <w:rPr>
          <w:rFonts w:ascii="ＭＳ 明朝" w:eastAsia="ＭＳ 明朝" w:hAnsi="ＭＳ 明朝" w:cs="ＭＳ明朝"/>
          <w:szCs w:val="22"/>
        </w:rPr>
      </w:pPr>
    </w:p>
    <w:p w14:paraId="5797DC30" w14:textId="77777777" w:rsidR="003C318C" w:rsidRPr="001F38CA" w:rsidRDefault="003C318C" w:rsidP="00B901FB">
      <w:pPr>
        <w:autoSpaceDE w:val="0"/>
        <w:autoSpaceDN w:val="0"/>
        <w:adjustRightInd w:val="0"/>
        <w:jc w:val="left"/>
        <w:rPr>
          <w:rFonts w:ascii="ＭＳ 明朝" w:eastAsia="ＭＳ 明朝" w:hAnsi="ＭＳ 明朝" w:cs="ＭＳ明朝"/>
          <w:b/>
          <w:color w:val="000000"/>
          <w:szCs w:val="22"/>
        </w:rPr>
      </w:pPr>
      <w:r w:rsidRPr="001F38CA">
        <w:rPr>
          <w:rFonts w:ascii="ＭＳ 明朝" w:eastAsia="ＭＳ 明朝" w:hAnsi="ＭＳ 明朝" w:cs="ＭＳ明朝" w:hint="eastAsia"/>
          <w:b/>
          <w:color w:val="000000"/>
          <w:szCs w:val="22"/>
        </w:rPr>
        <w:t>２．管理運営に関する基本的な考え方</w:t>
      </w:r>
    </w:p>
    <w:p w14:paraId="77E70150" w14:textId="15C5B06E" w:rsidR="00041469" w:rsidRPr="00C11441" w:rsidRDefault="00041469" w:rsidP="00B901FB">
      <w:pPr>
        <w:autoSpaceDE w:val="0"/>
        <w:autoSpaceDN w:val="0"/>
        <w:adjustRightInd w:val="0"/>
        <w:ind w:leftChars="100" w:left="239" w:firstLineChars="100" w:firstLine="239"/>
        <w:jc w:val="left"/>
        <w:rPr>
          <w:rFonts w:ascii="ＭＳ 明朝" w:eastAsia="ＭＳ 明朝" w:hAnsi="ＭＳ 明朝" w:cs="ＭＳ明朝"/>
          <w:color w:val="000000"/>
          <w:szCs w:val="22"/>
        </w:rPr>
      </w:pPr>
      <w:r w:rsidRPr="00C11441">
        <w:rPr>
          <w:rFonts w:ascii="ＭＳ 明朝" w:eastAsia="ＭＳ 明朝" w:hAnsi="ＭＳ 明朝" w:cs="ＭＳ明朝" w:hint="eastAsia"/>
          <w:color w:val="000000"/>
          <w:szCs w:val="22"/>
        </w:rPr>
        <w:t>指定管理者は</w:t>
      </w:r>
      <w:r w:rsidR="00D6188B" w:rsidRPr="00C11441">
        <w:rPr>
          <w:rFonts w:ascii="ＭＳ 明朝" w:eastAsia="ＭＳ 明朝" w:hAnsi="ＭＳ 明朝" w:cs="ＭＳ明朝" w:hint="eastAsia"/>
          <w:color w:val="000000"/>
          <w:szCs w:val="22"/>
        </w:rPr>
        <w:t>、</w:t>
      </w:r>
      <w:r w:rsidR="005F73C5" w:rsidRPr="00763D7A">
        <w:rPr>
          <w:rFonts w:ascii="ＭＳ 明朝" w:eastAsia="ＭＳ 明朝" w:hAnsi="ＭＳ 明朝" w:cs="ＭＳ明朝" w:hint="eastAsia"/>
          <w:szCs w:val="22"/>
        </w:rPr>
        <w:t>波多方トンネル直販所</w:t>
      </w:r>
      <w:r w:rsidRPr="00C11441">
        <w:rPr>
          <w:rFonts w:ascii="ＭＳ 明朝" w:eastAsia="ＭＳ 明朝" w:hAnsi="ＭＳ 明朝" w:cs="ＭＳ明朝" w:hint="eastAsia"/>
          <w:color w:val="000000"/>
          <w:szCs w:val="22"/>
        </w:rPr>
        <w:t>を管理運営するにあたり、次に掲げる項目に沿って行うこと。</w:t>
      </w:r>
    </w:p>
    <w:p w14:paraId="23401706" w14:textId="77777777" w:rsidR="005F73C5" w:rsidRPr="00B14F51" w:rsidRDefault="005F73C5" w:rsidP="005F73C5">
      <w:pPr>
        <w:autoSpaceDE w:val="0"/>
        <w:autoSpaceDN w:val="0"/>
        <w:adjustRightInd w:val="0"/>
        <w:ind w:left="477" w:hangingChars="200" w:hanging="477"/>
        <w:jc w:val="left"/>
        <w:rPr>
          <w:rFonts w:asciiTheme="minorEastAsia" w:eastAsiaTheme="minorEastAsia" w:hAnsiTheme="minorEastAsia"/>
          <w:color w:val="000000"/>
          <w:szCs w:val="22"/>
        </w:rPr>
      </w:pPr>
      <w:r w:rsidRPr="00B14F51">
        <w:rPr>
          <w:rFonts w:asciiTheme="minorEastAsia" w:eastAsiaTheme="minorEastAsia" w:hAnsiTheme="minorEastAsia" w:cs="ＭＳ明朝" w:hint="eastAsia"/>
          <w:color w:val="000000"/>
          <w:szCs w:val="22"/>
        </w:rPr>
        <w:t>（１）</w:t>
      </w:r>
      <w:r w:rsidRPr="00B14F51">
        <w:rPr>
          <w:rFonts w:asciiTheme="minorEastAsia" w:eastAsiaTheme="minorEastAsia" w:hAnsiTheme="minorEastAsia" w:cs="ＭＳ明朝" w:hint="eastAsia"/>
          <w:szCs w:val="22"/>
        </w:rPr>
        <w:t>観光やイベント情報等を提供することにより、新たな交流拠点づくりを創造するとともに地域の活性化を図る</w:t>
      </w:r>
      <w:r w:rsidRPr="00B14F51">
        <w:rPr>
          <w:rFonts w:asciiTheme="minorEastAsia" w:eastAsiaTheme="minorEastAsia" w:hAnsiTheme="minorEastAsia" w:hint="eastAsia"/>
          <w:color w:val="000000"/>
          <w:szCs w:val="22"/>
        </w:rPr>
        <w:t>という設置目的に基づいて業務を行うこと。</w:t>
      </w:r>
    </w:p>
    <w:p w14:paraId="6CBFFF85" w14:textId="77777777" w:rsidR="005F73C5" w:rsidRPr="00B14F51" w:rsidRDefault="005F73C5" w:rsidP="005F73C5">
      <w:pPr>
        <w:autoSpaceDE w:val="0"/>
        <w:autoSpaceDN w:val="0"/>
        <w:adjustRightInd w:val="0"/>
        <w:ind w:left="477" w:hangingChars="200" w:hanging="477"/>
        <w:jc w:val="left"/>
        <w:rPr>
          <w:rFonts w:ascii="ＭＳ 明朝" w:eastAsia="ＭＳ 明朝" w:hAnsi="ＭＳ 明朝"/>
          <w:color w:val="000000"/>
          <w:szCs w:val="22"/>
        </w:rPr>
      </w:pPr>
      <w:r w:rsidRPr="00B14F51">
        <w:rPr>
          <w:rFonts w:ascii="ＭＳ 明朝" w:eastAsia="ＭＳ 明朝" w:hAnsi="ＭＳ 明朝" w:hint="eastAsia"/>
          <w:color w:val="000000"/>
          <w:szCs w:val="22"/>
        </w:rPr>
        <w:t>（２）業務の遂行に関係する法令や条例等の内容を十分理解して、管理運営を行うこと。</w:t>
      </w:r>
    </w:p>
    <w:p w14:paraId="1CBA6FF4" w14:textId="77777777" w:rsidR="005F73C5" w:rsidRPr="00B14F51" w:rsidRDefault="005F73C5" w:rsidP="005F73C5">
      <w:pPr>
        <w:autoSpaceDE w:val="0"/>
        <w:autoSpaceDN w:val="0"/>
        <w:adjustRightInd w:val="0"/>
        <w:jc w:val="left"/>
        <w:rPr>
          <w:rFonts w:ascii="ＭＳ 明朝" w:eastAsia="ＭＳ 明朝" w:hAnsi="ＭＳ 明朝" w:cs="ＭＳ明朝"/>
          <w:color w:val="000000"/>
          <w:szCs w:val="22"/>
        </w:rPr>
      </w:pPr>
      <w:r w:rsidRPr="00B14F51">
        <w:rPr>
          <w:rFonts w:ascii="ＭＳ 明朝" w:eastAsia="ＭＳ 明朝" w:hAnsi="ＭＳ 明朝" w:hint="eastAsia"/>
          <w:color w:val="000000"/>
          <w:szCs w:val="22"/>
        </w:rPr>
        <w:t>（３）市民や利用者の意見・要望を管理運営に反映させること。</w:t>
      </w:r>
    </w:p>
    <w:p w14:paraId="3765A701" w14:textId="77777777" w:rsidR="005F73C5" w:rsidRPr="00B14F51" w:rsidRDefault="005F73C5" w:rsidP="005F73C5">
      <w:pPr>
        <w:autoSpaceDE w:val="0"/>
        <w:autoSpaceDN w:val="0"/>
        <w:adjustRightInd w:val="0"/>
        <w:jc w:val="left"/>
        <w:rPr>
          <w:rFonts w:ascii="ＭＳ 明朝" w:eastAsia="ＭＳ 明朝" w:hAnsi="ＭＳ 明朝" w:cs="ＭＳ明朝"/>
          <w:color w:val="000000"/>
          <w:szCs w:val="22"/>
        </w:rPr>
      </w:pPr>
      <w:r w:rsidRPr="00B14F51">
        <w:rPr>
          <w:rFonts w:ascii="ＭＳ 明朝" w:eastAsia="ＭＳ 明朝" w:hAnsi="ＭＳ 明朝" w:cs="ＭＳ明朝" w:hint="eastAsia"/>
          <w:color w:val="000000"/>
          <w:szCs w:val="22"/>
        </w:rPr>
        <w:t>（４）個人情報の保護を徹底すること。</w:t>
      </w:r>
    </w:p>
    <w:p w14:paraId="51C49027" w14:textId="77777777" w:rsidR="005F73C5" w:rsidRPr="00B14F51" w:rsidRDefault="005F73C5" w:rsidP="005F73C5">
      <w:pPr>
        <w:autoSpaceDE w:val="0"/>
        <w:autoSpaceDN w:val="0"/>
        <w:adjustRightInd w:val="0"/>
        <w:jc w:val="left"/>
        <w:rPr>
          <w:rFonts w:ascii="ＭＳ 明朝" w:eastAsia="ＭＳ 明朝" w:hAnsi="ＭＳ 明朝" w:cs="ＭＳ明朝"/>
          <w:color w:val="000000"/>
          <w:szCs w:val="22"/>
        </w:rPr>
      </w:pPr>
      <w:r w:rsidRPr="00B14F51">
        <w:rPr>
          <w:rFonts w:ascii="ＭＳ 明朝" w:eastAsia="ＭＳ 明朝" w:hAnsi="ＭＳ 明朝" w:cs="ＭＳ明朝" w:hint="eastAsia"/>
          <w:color w:val="000000"/>
          <w:szCs w:val="22"/>
        </w:rPr>
        <w:t>（５）利用者の安全確保に十分配慮すること。</w:t>
      </w:r>
    </w:p>
    <w:p w14:paraId="7CDB0A3F" w14:textId="77777777" w:rsidR="005F73C5" w:rsidRPr="00B14F51" w:rsidRDefault="005F73C5" w:rsidP="005F73C5">
      <w:pPr>
        <w:autoSpaceDE w:val="0"/>
        <w:autoSpaceDN w:val="0"/>
        <w:adjustRightInd w:val="0"/>
        <w:jc w:val="left"/>
        <w:rPr>
          <w:rFonts w:ascii="ＭＳ 明朝" w:eastAsia="ＭＳ 明朝" w:hAnsi="ＭＳ 明朝" w:cs="ＭＳ明朝"/>
          <w:color w:val="000000"/>
          <w:szCs w:val="22"/>
        </w:rPr>
      </w:pPr>
      <w:r w:rsidRPr="00B14F51">
        <w:rPr>
          <w:rFonts w:ascii="ＭＳ 明朝" w:eastAsia="ＭＳ 明朝" w:hAnsi="ＭＳ 明朝" w:cs="ＭＳ明朝" w:hint="eastAsia"/>
          <w:color w:val="000000"/>
          <w:szCs w:val="22"/>
        </w:rPr>
        <w:t>（６）効率的な運営を行い、管理運営費の節減に努めること。</w:t>
      </w:r>
    </w:p>
    <w:p w14:paraId="0E67B0F2" w14:textId="77777777" w:rsidR="00EC4627" w:rsidRPr="005F73C5" w:rsidRDefault="00EC4627" w:rsidP="00EC1BD5">
      <w:pPr>
        <w:autoSpaceDE w:val="0"/>
        <w:autoSpaceDN w:val="0"/>
        <w:adjustRightInd w:val="0"/>
        <w:ind w:left="477" w:hangingChars="200" w:hanging="477"/>
        <w:jc w:val="left"/>
        <w:rPr>
          <w:rFonts w:ascii="ＭＳ 明朝" w:eastAsia="ＭＳ 明朝" w:hAnsi="ＭＳ 明朝" w:cs="ＭＳ明朝"/>
          <w:szCs w:val="22"/>
        </w:rPr>
      </w:pPr>
    </w:p>
    <w:p w14:paraId="3AFBE584" w14:textId="77777777" w:rsidR="001F38CA" w:rsidRPr="00C11441" w:rsidRDefault="001F38CA" w:rsidP="00EC1BD5">
      <w:pPr>
        <w:autoSpaceDE w:val="0"/>
        <w:autoSpaceDN w:val="0"/>
        <w:adjustRightInd w:val="0"/>
        <w:ind w:left="477" w:hangingChars="200" w:hanging="477"/>
        <w:jc w:val="left"/>
        <w:rPr>
          <w:rFonts w:ascii="ＭＳ 明朝" w:eastAsia="ＭＳ 明朝" w:hAnsi="ＭＳ 明朝" w:cs="ＭＳ明朝"/>
          <w:szCs w:val="22"/>
        </w:rPr>
      </w:pPr>
    </w:p>
    <w:p w14:paraId="6CA0DC3B" w14:textId="77777777" w:rsidR="00FB73D2" w:rsidRPr="001F38CA" w:rsidRDefault="00D6188B" w:rsidP="00567158">
      <w:pPr>
        <w:autoSpaceDE w:val="0"/>
        <w:autoSpaceDN w:val="0"/>
        <w:adjustRightInd w:val="0"/>
        <w:jc w:val="left"/>
        <w:rPr>
          <w:rFonts w:ascii="ＭＳ 明朝" w:eastAsia="ＭＳ 明朝" w:hAnsi="ＭＳ 明朝" w:cs="ＭＳ明朝"/>
          <w:b/>
          <w:szCs w:val="22"/>
        </w:rPr>
      </w:pPr>
      <w:r w:rsidRPr="001F38CA">
        <w:rPr>
          <w:rFonts w:ascii="ＭＳ 明朝" w:eastAsia="ＭＳ 明朝" w:hAnsi="ＭＳ 明朝" w:cs="ＭＳ明朝" w:hint="eastAsia"/>
          <w:b/>
          <w:szCs w:val="22"/>
        </w:rPr>
        <w:t>３</w:t>
      </w:r>
      <w:r w:rsidR="005B621E" w:rsidRPr="001F38CA">
        <w:rPr>
          <w:rFonts w:ascii="ＭＳ 明朝" w:eastAsia="ＭＳ 明朝" w:hAnsi="ＭＳ 明朝" w:cs="ＭＳ明朝" w:hint="eastAsia"/>
          <w:b/>
          <w:szCs w:val="22"/>
        </w:rPr>
        <w:t>．</w:t>
      </w:r>
      <w:r w:rsidR="000E1CF5" w:rsidRPr="001F38CA">
        <w:rPr>
          <w:rFonts w:ascii="ＭＳ 明朝" w:eastAsia="ＭＳ 明朝" w:hAnsi="ＭＳ 明朝" w:cs="ＭＳ明朝" w:hint="eastAsia"/>
          <w:b/>
          <w:szCs w:val="22"/>
        </w:rPr>
        <w:t>施設の概要</w:t>
      </w:r>
    </w:p>
    <w:p w14:paraId="0C3C3C14" w14:textId="77777777" w:rsidR="005F73C5" w:rsidRPr="00B14F51" w:rsidRDefault="005F73C5" w:rsidP="005F73C5">
      <w:pPr>
        <w:autoSpaceDE w:val="0"/>
        <w:autoSpaceDN w:val="0"/>
        <w:adjustRightInd w:val="0"/>
        <w:jc w:val="left"/>
        <w:rPr>
          <w:rFonts w:ascii="ＭＳ 明朝" w:eastAsia="ＭＳ 明朝" w:hAnsi="ＭＳ 明朝" w:cs="ＭＳ明朝"/>
          <w:szCs w:val="22"/>
        </w:rPr>
      </w:pPr>
      <w:r w:rsidRPr="00B14F51">
        <w:rPr>
          <w:rFonts w:ascii="ＭＳ 明朝" w:eastAsia="ＭＳ 明朝" w:hAnsi="ＭＳ 明朝" w:cs="ＭＳ明朝" w:hint="eastAsia"/>
          <w:szCs w:val="22"/>
        </w:rPr>
        <w:t xml:space="preserve">（１）名　　称　　　</w:t>
      </w:r>
      <w:r w:rsidRPr="00B14F51">
        <w:rPr>
          <w:rFonts w:asciiTheme="minorEastAsia" w:eastAsiaTheme="minorEastAsia" w:hAnsiTheme="minorEastAsia" w:cs="ＭＳ明朝" w:hint="eastAsia"/>
          <w:szCs w:val="22"/>
        </w:rPr>
        <w:t>波多方トンネル直販所「いちみらんかえ」</w:t>
      </w:r>
    </w:p>
    <w:p w14:paraId="7DD988EE" w14:textId="77777777" w:rsidR="005F73C5" w:rsidRPr="00B14F51" w:rsidRDefault="005F73C5" w:rsidP="005F73C5">
      <w:pPr>
        <w:autoSpaceDE w:val="0"/>
        <w:autoSpaceDN w:val="0"/>
        <w:adjustRightInd w:val="0"/>
        <w:jc w:val="left"/>
        <w:rPr>
          <w:rFonts w:ascii="ＭＳ 明朝" w:eastAsia="ＭＳ 明朝" w:hAnsi="ＭＳ 明朝" w:cs="ＭＳ明朝"/>
          <w:szCs w:val="22"/>
        </w:rPr>
      </w:pPr>
      <w:r w:rsidRPr="00B14F51">
        <w:rPr>
          <w:rFonts w:ascii="ＭＳ 明朝" w:eastAsia="ＭＳ 明朝" w:hAnsi="ＭＳ 明朝" w:cs="ＭＳ明朝" w:hint="eastAsia"/>
          <w:szCs w:val="22"/>
        </w:rPr>
        <w:t xml:space="preserve">（２）所 在 地　　　</w:t>
      </w:r>
      <w:r w:rsidRPr="00B14F51">
        <w:rPr>
          <w:rFonts w:asciiTheme="minorEastAsia" w:eastAsiaTheme="minorEastAsia" w:hAnsiTheme="minorEastAsia" w:cs="ＭＳ明朝" w:hint="eastAsia"/>
          <w:szCs w:val="22"/>
        </w:rPr>
        <w:t>杵築市大田波多方451番地5</w:t>
      </w:r>
    </w:p>
    <w:p w14:paraId="1D66FF1C" w14:textId="77777777" w:rsidR="005F73C5" w:rsidRPr="00B14F51" w:rsidRDefault="005F73C5" w:rsidP="005F73C5">
      <w:pPr>
        <w:jc w:val="left"/>
        <w:rPr>
          <w:rFonts w:ascii="ＭＳ 明朝" w:eastAsia="ＭＳ 明朝" w:hAnsi="ＭＳ 明朝"/>
          <w:color w:val="000000"/>
          <w:szCs w:val="22"/>
        </w:rPr>
      </w:pPr>
      <w:r w:rsidRPr="00B14F51">
        <w:rPr>
          <w:rFonts w:ascii="ＭＳ 明朝" w:eastAsia="ＭＳ 明朝" w:hAnsi="ＭＳ 明朝" w:hint="eastAsia"/>
          <w:color w:val="000000"/>
          <w:szCs w:val="22"/>
        </w:rPr>
        <w:t xml:space="preserve">（３）施設概要　　　</w:t>
      </w:r>
    </w:p>
    <w:p w14:paraId="13559756" w14:textId="77777777" w:rsidR="005F73C5" w:rsidRPr="00B14F51" w:rsidRDefault="005F73C5" w:rsidP="005F73C5">
      <w:pPr>
        <w:ind w:firstLineChars="200" w:firstLine="477"/>
        <w:rPr>
          <w:rFonts w:asciiTheme="minorEastAsia" w:eastAsiaTheme="minorEastAsia" w:hAnsiTheme="minorEastAsia"/>
        </w:rPr>
      </w:pPr>
      <w:r w:rsidRPr="00B14F51">
        <w:rPr>
          <w:rFonts w:asciiTheme="minorEastAsia" w:eastAsiaTheme="minorEastAsia" w:hAnsiTheme="minorEastAsia" w:hint="eastAsia"/>
        </w:rPr>
        <w:t>①</w:t>
      </w:r>
      <w:r>
        <w:rPr>
          <w:rFonts w:asciiTheme="minorEastAsia" w:eastAsiaTheme="minorEastAsia" w:hAnsiTheme="minorEastAsia" w:hint="eastAsia"/>
        </w:rPr>
        <w:t xml:space="preserve">施設構造　　　</w:t>
      </w:r>
      <w:r w:rsidRPr="00B14F51">
        <w:rPr>
          <w:rFonts w:asciiTheme="minorEastAsia" w:eastAsiaTheme="minorEastAsia" w:hAnsiTheme="minorEastAsia" w:hint="eastAsia"/>
        </w:rPr>
        <w:t>木造平屋建て</w:t>
      </w:r>
      <w:r w:rsidRPr="00B14F51">
        <w:rPr>
          <w:rFonts w:asciiTheme="minorEastAsia" w:eastAsiaTheme="minorEastAsia" w:hAnsiTheme="minorEastAsia" w:hint="eastAsia"/>
          <w:spacing w:val="-20"/>
        </w:rPr>
        <w:t xml:space="preserve">　床面積　60.84㎡</w:t>
      </w:r>
    </w:p>
    <w:p w14:paraId="559B80A1" w14:textId="77777777" w:rsidR="005F73C5" w:rsidRPr="00B14F51" w:rsidRDefault="005F73C5" w:rsidP="005F73C5">
      <w:pPr>
        <w:ind w:firstLineChars="200" w:firstLine="477"/>
        <w:rPr>
          <w:rFonts w:asciiTheme="minorEastAsia" w:eastAsiaTheme="minorEastAsia" w:hAnsiTheme="minorEastAsia"/>
        </w:rPr>
      </w:pPr>
      <w:r w:rsidRPr="00B14F51">
        <w:rPr>
          <w:rFonts w:asciiTheme="minorEastAsia" w:eastAsiaTheme="minorEastAsia" w:hAnsiTheme="minorEastAsia" w:hint="eastAsia"/>
        </w:rPr>
        <w:t>②</w:t>
      </w:r>
      <w:r>
        <w:rPr>
          <w:rFonts w:asciiTheme="minorEastAsia" w:eastAsiaTheme="minorEastAsia" w:hAnsiTheme="minorEastAsia" w:hint="eastAsia"/>
        </w:rPr>
        <w:t xml:space="preserve">施設内容　　　</w:t>
      </w:r>
      <w:r w:rsidRPr="00B14F51">
        <w:rPr>
          <w:rFonts w:asciiTheme="minorEastAsia" w:eastAsiaTheme="minorEastAsia" w:hAnsiTheme="minorEastAsia" w:hint="eastAsia"/>
        </w:rPr>
        <w:t>直販所</w:t>
      </w:r>
    </w:p>
    <w:p w14:paraId="72F8E94D" w14:textId="77777777" w:rsidR="00FB73D2" w:rsidRDefault="00FB73D2" w:rsidP="00FB73D2">
      <w:pPr>
        <w:tabs>
          <w:tab w:val="left" w:pos="2834"/>
        </w:tabs>
        <w:ind w:firstLineChars="200" w:firstLine="477"/>
        <w:rPr>
          <w:rFonts w:ascii="ＭＳ 明朝" w:eastAsia="ＭＳ 明朝" w:hAnsi="ＭＳ 明朝"/>
          <w:szCs w:val="22"/>
        </w:rPr>
      </w:pPr>
    </w:p>
    <w:p w14:paraId="521B2EA6" w14:textId="77777777" w:rsidR="001F38CA" w:rsidRPr="00C11441" w:rsidRDefault="001F38CA" w:rsidP="00FB73D2">
      <w:pPr>
        <w:tabs>
          <w:tab w:val="left" w:pos="2834"/>
        </w:tabs>
        <w:ind w:firstLineChars="200" w:firstLine="477"/>
        <w:rPr>
          <w:rFonts w:ascii="ＭＳ 明朝" w:eastAsia="ＭＳ 明朝" w:hAnsi="ＭＳ 明朝"/>
          <w:szCs w:val="22"/>
        </w:rPr>
      </w:pPr>
    </w:p>
    <w:p w14:paraId="77D983EC" w14:textId="4B644041" w:rsidR="00205382" w:rsidRPr="001F38CA" w:rsidRDefault="00196C68" w:rsidP="00B50E98">
      <w:pPr>
        <w:tabs>
          <w:tab w:val="left" w:pos="2834"/>
        </w:tabs>
        <w:rPr>
          <w:rFonts w:ascii="ＭＳ 明朝" w:eastAsia="ＭＳ 明朝" w:hAnsi="ＭＳ 明朝"/>
          <w:b/>
          <w:szCs w:val="22"/>
        </w:rPr>
      </w:pPr>
      <w:r w:rsidRPr="001F38CA">
        <w:rPr>
          <w:rFonts w:ascii="ＭＳ 明朝" w:eastAsia="ＭＳ 明朝" w:hAnsi="ＭＳ 明朝" w:hint="eastAsia"/>
          <w:b/>
          <w:szCs w:val="22"/>
        </w:rPr>
        <w:t>４．</w:t>
      </w:r>
      <w:r w:rsidR="007A0D66" w:rsidRPr="007A0D66">
        <w:rPr>
          <w:rFonts w:ascii="ＭＳ 明朝" w:eastAsia="ＭＳ 明朝" w:hAnsi="ＭＳ 明朝" w:hint="eastAsia"/>
          <w:b/>
          <w:szCs w:val="22"/>
        </w:rPr>
        <w:t>開園日及び休園日</w:t>
      </w:r>
    </w:p>
    <w:p w14:paraId="4288C799" w14:textId="77777777" w:rsidR="007A0D66" w:rsidRDefault="007A0D66" w:rsidP="007A0D66">
      <w:pPr>
        <w:tabs>
          <w:tab w:val="left" w:pos="3776"/>
        </w:tabs>
        <w:ind w:firstLineChars="200" w:firstLine="477"/>
        <w:rPr>
          <w:rFonts w:ascii="ＭＳ 明朝" w:eastAsia="ＭＳ 明朝" w:hAnsi="ＭＳ 明朝"/>
          <w:szCs w:val="22"/>
        </w:rPr>
      </w:pPr>
      <w:r>
        <w:rPr>
          <w:rFonts w:ascii="ＭＳ 明朝" w:eastAsia="ＭＳ 明朝" w:hAnsi="ＭＳ 明朝" w:hint="eastAsia"/>
          <w:szCs w:val="22"/>
        </w:rPr>
        <w:t>開園日及び</w:t>
      </w:r>
      <w:r w:rsidRPr="007A0D66">
        <w:rPr>
          <w:rFonts w:ascii="ＭＳ 明朝" w:eastAsia="ＭＳ 明朝" w:hAnsi="ＭＳ 明朝" w:hint="eastAsia"/>
          <w:szCs w:val="22"/>
        </w:rPr>
        <w:t>休園日は、利用者の利便性及び効率的な運営を考慮して指定管理者が</w:t>
      </w:r>
    </w:p>
    <w:p w14:paraId="75D96FD6" w14:textId="2BADB86C" w:rsidR="005F73C5" w:rsidRPr="007A0D66" w:rsidRDefault="007A0D66" w:rsidP="007A0D66">
      <w:pPr>
        <w:tabs>
          <w:tab w:val="left" w:pos="3776"/>
        </w:tabs>
        <w:ind w:firstLineChars="100" w:firstLine="239"/>
        <w:rPr>
          <w:rFonts w:ascii="ＭＳ 明朝" w:eastAsia="ＭＳ 明朝" w:hAnsi="ＭＳ 明朝"/>
          <w:szCs w:val="22"/>
        </w:rPr>
      </w:pPr>
      <w:r w:rsidRPr="007A0D66">
        <w:rPr>
          <w:rFonts w:ascii="ＭＳ 明朝" w:eastAsia="ＭＳ 明朝" w:hAnsi="ＭＳ 明朝" w:hint="eastAsia"/>
          <w:szCs w:val="22"/>
        </w:rPr>
        <w:t>提案し、</w:t>
      </w:r>
      <w:r>
        <w:rPr>
          <w:rFonts w:ascii="ＭＳ 明朝" w:eastAsia="ＭＳ 明朝" w:hAnsi="ＭＳ 明朝" w:hint="eastAsia"/>
          <w:szCs w:val="22"/>
        </w:rPr>
        <w:t>あら</w:t>
      </w:r>
      <w:r w:rsidRPr="007A0D66">
        <w:rPr>
          <w:rFonts w:ascii="ＭＳ 明朝" w:eastAsia="ＭＳ 明朝" w:hAnsi="ＭＳ 明朝" w:hint="eastAsia"/>
          <w:szCs w:val="22"/>
        </w:rPr>
        <w:t>かじめ市と協議の上で決定するものとする。</w:t>
      </w:r>
    </w:p>
    <w:p w14:paraId="1D3681A9" w14:textId="77777777" w:rsidR="005F73C5" w:rsidRDefault="005F73C5" w:rsidP="00700FA2">
      <w:pPr>
        <w:tabs>
          <w:tab w:val="left" w:pos="3776"/>
        </w:tabs>
        <w:rPr>
          <w:rFonts w:ascii="ＭＳ 明朝" w:eastAsia="ＭＳ 明朝" w:hAnsi="ＭＳ 明朝"/>
          <w:szCs w:val="22"/>
        </w:rPr>
      </w:pPr>
    </w:p>
    <w:p w14:paraId="7D603E95" w14:textId="77777777" w:rsidR="007A0D66" w:rsidRPr="007A0D66" w:rsidRDefault="007A0D66" w:rsidP="00700FA2">
      <w:pPr>
        <w:tabs>
          <w:tab w:val="left" w:pos="3776"/>
        </w:tabs>
        <w:rPr>
          <w:rFonts w:ascii="ＭＳ 明朝" w:eastAsia="ＭＳ 明朝" w:hAnsi="ＭＳ 明朝"/>
          <w:szCs w:val="22"/>
        </w:rPr>
      </w:pPr>
    </w:p>
    <w:p w14:paraId="36858CF9" w14:textId="114A3539" w:rsidR="00205382" w:rsidRPr="001F38CA" w:rsidRDefault="00196C68" w:rsidP="00700FA2">
      <w:pPr>
        <w:tabs>
          <w:tab w:val="left" w:pos="3776"/>
        </w:tabs>
        <w:rPr>
          <w:rFonts w:ascii="ＭＳ 明朝" w:eastAsia="ＭＳ 明朝" w:hAnsi="ＭＳ 明朝"/>
          <w:b/>
          <w:color w:val="000000"/>
          <w:szCs w:val="22"/>
        </w:rPr>
      </w:pPr>
      <w:r w:rsidRPr="001F38CA">
        <w:rPr>
          <w:rFonts w:ascii="ＭＳ 明朝" w:eastAsia="ＭＳ 明朝" w:hAnsi="ＭＳ 明朝" w:hint="eastAsia"/>
          <w:b/>
          <w:color w:val="000000"/>
          <w:szCs w:val="22"/>
        </w:rPr>
        <w:t>５．</w:t>
      </w:r>
      <w:r w:rsidR="007A0D66" w:rsidRPr="007A0D66">
        <w:rPr>
          <w:rFonts w:ascii="ＭＳ 明朝" w:eastAsia="ＭＳ 明朝" w:hAnsi="ＭＳ 明朝" w:hint="eastAsia"/>
          <w:b/>
          <w:color w:val="000000"/>
          <w:szCs w:val="22"/>
        </w:rPr>
        <w:t>開園時間</w:t>
      </w:r>
    </w:p>
    <w:p w14:paraId="7820A8F7" w14:textId="77777777" w:rsidR="007A0D66" w:rsidRDefault="007A0D66" w:rsidP="007A0D66">
      <w:pPr>
        <w:tabs>
          <w:tab w:val="left" w:pos="3776"/>
        </w:tabs>
        <w:ind w:firstLineChars="200" w:firstLine="477"/>
        <w:rPr>
          <w:rFonts w:ascii="ＭＳ 明朝" w:eastAsia="ＭＳ 明朝" w:hAnsi="ＭＳ 明朝"/>
          <w:szCs w:val="22"/>
        </w:rPr>
      </w:pPr>
      <w:r w:rsidRPr="007A0D66">
        <w:rPr>
          <w:rFonts w:ascii="ＭＳ 明朝" w:eastAsia="ＭＳ 明朝" w:hAnsi="ＭＳ 明朝" w:hint="eastAsia"/>
          <w:szCs w:val="22"/>
        </w:rPr>
        <w:t>開園時間は、利用者の利便性及び効率的な運営を考慮して指定管理者が提案し、</w:t>
      </w:r>
    </w:p>
    <w:p w14:paraId="281A77E2" w14:textId="145E138C" w:rsidR="005F73C5" w:rsidRDefault="007A0D66" w:rsidP="007A0D66">
      <w:pPr>
        <w:tabs>
          <w:tab w:val="left" w:pos="3776"/>
        </w:tabs>
        <w:ind w:firstLineChars="100" w:firstLine="239"/>
        <w:rPr>
          <w:rFonts w:ascii="ＭＳ 明朝" w:eastAsia="ＭＳ 明朝" w:hAnsi="ＭＳ 明朝" w:cs="ＭＳ明朝"/>
          <w:color w:val="000000"/>
          <w:szCs w:val="22"/>
        </w:rPr>
      </w:pPr>
      <w:r w:rsidRPr="007A0D66">
        <w:rPr>
          <w:rFonts w:ascii="ＭＳ 明朝" w:eastAsia="ＭＳ 明朝" w:hAnsi="ＭＳ 明朝" w:hint="eastAsia"/>
          <w:szCs w:val="22"/>
        </w:rPr>
        <w:t>あらかじめ市と協議の上で決定するものとする。</w:t>
      </w:r>
    </w:p>
    <w:p w14:paraId="7542C179" w14:textId="77777777" w:rsidR="00D87234" w:rsidRDefault="00D87234" w:rsidP="000E1CF5">
      <w:pPr>
        <w:autoSpaceDE w:val="0"/>
        <w:autoSpaceDN w:val="0"/>
        <w:adjustRightInd w:val="0"/>
        <w:jc w:val="left"/>
        <w:rPr>
          <w:rFonts w:ascii="ＭＳ 明朝" w:eastAsia="ＭＳ 明朝" w:hAnsi="ＭＳ 明朝" w:cs="ＭＳ明朝"/>
          <w:b/>
          <w:color w:val="000000"/>
          <w:szCs w:val="22"/>
        </w:rPr>
      </w:pPr>
    </w:p>
    <w:p w14:paraId="2AE4AAC1" w14:textId="77777777" w:rsidR="007A0D66" w:rsidRDefault="007A0D66" w:rsidP="000E1CF5">
      <w:pPr>
        <w:autoSpaceDE w:val="0"/>
        <w:autoSpaceDN w:val="0"/>
        <w:adjustRightInd w:val="0"/>
        <w:jc w:val="left"/>
        <w:rPr>
          <w:rFonts w:ascii="ＭＳ 明朝" w:eastAsia="ＭＳ 明朝" w:hAnsi="ＭＳ 明朝" w:cs="ＭＳ明朝"/>
          <w:b/>
          <w:color w:val="000000"/>
          <w:szCs w:val="22"/>
        </w:rPr>
      </w:pPr>
    </w:p>
    <w:p w14:paraId="5BFAAB27" w14:textId="674FA390" w:rsidR="00E660AC" w:rsidRPr="001F38CA" w:rsidRDefault="00E660AC" w:rsidP="000E1CF5">
      <w:pPr>
        <w:autoSpaceDE w:val="0"/>
        <w:autoSpaceDN w:val="0"/>
        <w:adjustRightInd w:val="0"/>
        <w:jc w:val="left"/>
        <w:rPr>
          <w:rFonts w:ascii="ＭＳ 明朝" w:eastAsia="ＭＳ 明朝" w:hAnsi="ＭＳ 明朝" w:cs="ＭＳ明朝"/>
          <w:b/>
          <w:color w:val="000000"/>
          <w:szCs w:val="22"/>
        </w:rPr>
      </w:pPr>
      <w:r w:rsidRPr="001F38CA">
        <w:rPr>
          <w:rFonts w:ascii="ＭＳ 明朝" w:eastAsia="ＭＳ 明朝" w:hAnsi="ＭＳ 明朝" w:cs="ＭＳ明朝" w:hint="eastAsia"/>
          <w:b/>
          <w:color w:val="000000"/>
          <w:szCs w:val="22"/>
        </w:rPr>
        <w:t>６．指定期間</w:t>
      </w:r>
    </w:p>
    <w:p w14:paraId="3A84D235" w14:textId="6FA049F0" w:rsidR="00335191" w:rsidRPr="00C11441" w:rsidRDefault="00106865" w:rsidP="00283379">
      <w:pPr>
        <w:autoSpaceDE w:val="0"/>
        <w:autoSpaceDN w:val="0"/>
        <w:adjustRightInd w:val="0"/>
        <w:ind w:firstLineChars="200" w:firstLine="477"/>
        <w:jc w:val="left"/>
        <w:rPr>
          <w:rFonts w:ascii="ＭＳ 明朝" w:eastAsia="ＭＳ 明朝" w:hAnsi="ＭＳ 明朝" w:cs="ＭＳ明朝"/>
          <w:szCs w:val="22"/>
        </w:rPr>
      </w:pPr>
      <w:r w:rsidRPr="00C11441">
        <w:rPr>
          <w:rFonts w:ascii="ＭＳ 明朝" w:eastAsia="ＭＳ 明朝" w:hAnsi="ＭＳ 明朝" w:cs="ＭＳ明朝" w:hint="eastAsia"/>
          <w:szCs w:val="22"/>
        </w:rPr>
        <w:t>令和</w:t>
      </w:r>
      <w:r w:rsidR="0072591E">
        <w:rPr>
          <w:rFonts w:ascii="ＭＳ 明朝" w:eastAsia="ＭＳ 明朝" w:hAnsi="ＭＳ 明朝" w:cs="ＭＳ明朝" w:hint="eastAsia"/>
          <w:szCs w:val="22"/>
        </w:rPr>
        <w:t>８</w:t>
      </w:r>
      <w:r w:rsidR="00E660AC" w:rsidRPr="00C11441">
        <w:rPr>
          <w:rFonts w:ascii="ＭＳ 明朝" w:eastAsia="ＭＳ 明朝" w:hAnsi="ＭＳ 明朝" w:cs="ＭＳ明朝" w:hint="eastAsia"/>
          <w:szCs w:val="22"/>
        </w:rPr>
        <w:t>年</w:t>
      </w:r>
      <w:r w:rsidR="005F73C5">
        <w:rPr>
          <w:rFonts w:ascii="ＭＳ 明朝" w:eastAsia="ＭＳ 明朝" w:hAnsi="ＭＳ 明朝" w:cs="ＭＳ明朝" w:hint="eastAsia"/>
          <w:szCs w:val="22"/>
        </w:rPr>
        <w:t>８</w:t>
      </w:r>
      <w:r w:rsidR="00E660AC" w:rsidRPr="00C11441">
        <w:rPr>
          <w:rFonts w:ascii="ＭＳ 明朝" w:eastAsia="ＭＳ 明朝" w:hAnsi="ＭＳ 明朝" w:cs="ＭＳ明朝" w:hint="eastAsia"/>
          <w:szCs w:val="22"/>
        </w:rPr>
        <w:t>月</w:t>
      </w:r>
      <w:r w:rsidR="0052463B" w:rsidRPr="00C11441">
        <w:rPr>
          <w:rFonts w:ascii="ＭＳ 明朝" w:eastAsia="ＭＳ 明朝" w:hAnsi="ＭＳ 明朝" w:cs="ＭＳ明朝" w:hint="eastAsia"/>
          <w:szCs w:val="22"/>
        </w:rPr>
        <w:t>１</w:t>
      </w:r>
      <w:r w:rsidR="00E660AC" w:rsidRPr="00C11441">
        <w:rPr>
          <w:rFonts w:ascii="ＭＳ 明朝" w:eastAsia="ＭＳ 明朝" w:hAnsi="ＭＳ 明朝" w:cs="ＭＳ明朝" w:hint="eastAsia"/>
          <w:szCs w:val="22"/>
        </w:rPr>
        <w:t>日から</w:t>
      </w:r>
      <w:r w:rsidRPr="00C11441">
        <w:rPr>
          <w:rFonts w:ascii="ＭＳ 明朝" w:eastAsia="ＭＳ 明朝" w:hAnsi="ＭＳ 明朝" w:cs="ＭＳ明朝" w:hint="eastAsia"/>
          <w:szCs w:val="22"/>
        </w:rPr>
        <w:t>令和</w:t>
      </w:r>
      <w:r w:rsidR="0072591E">
        <w:rPr>
          <w:rFonts w:ascii="ＭＳ 明朝" w:eastAsia="ＭＳ 明朝" w:hAnsi="ＭＳ 明朝" w:cs="ＭＳ明朝" w:hint="eastAsia"/>
          <w:szCs w:val="22"/>
        </w:rPr>
        <w:t>１</w:t>
      </w:r>
      <w:r w:rsidR="005F73C5">
        <w:rPr>
          <w:rFonts w:ascii="ＭＳ 明朝" w:eastAsia="ＭＳ 明朝" w:hAnsi="ＭＳ 明朝" w:cs="ＭＳ明朝" w:hint="eastAsia"/>
          <w:szCs w:val="22"/>
        </w:rPr>
        <w:t>１</w:t>
      </w:r>
      <w:r w:rsidR="00E660AC" w:rsidRPr="00C11441">
        <w:rPr>
          <w:rFonts w:ascii="ＭＳ 明朝" w:eastAsia="ＭＳ 明朝" w:hAnsi="ＭＳ 明朝" w:cs="ＭＳ明朝" w:hint="eastAsia"/>
          <w:szCs w:val="22"/>
        </w:rPr>
        <w:t>年</w:t>
      </w:r>
      <w:r w:rsidR="0052463B" w:rsidRPr="00C11441">
        <w:rPr>
          <w:rFonts w:ascii="ＭＳ 明朝" w:eastAsia="ＭＳ 明朝" w:hAnsi="ＭＳ 明朝" w:cs="ＭＳ明朝" w:hint="eastAsia"/>
          <w:szCs w:val="22"/>
        </w:rPr>
        <w:t>３</w:t>
      </w:r>
      <w:r w:rsidR="00E660AC" w:rsidRPr="00C11441">
        <w:rPr>
          <w:rFonts w:ascii="ＭＳ 明朝" w:eastAsia="ＭＳ 明朝" w:hAnsi="ＭＳ 明朝" w:cs="ＭＳ明朝" w:hint="eastAsia"/>
          <w:szCs w:val="22"/>
        </w:rPr>
        <w:t>月</w:t>
      </w:r>
      <w:r w:rsidR="0052463B" w:rsidRPr="00C11441">
        <w:rPr>
          <w:rFonts w:ascii="ＭＳ 明朝" w:eastAsia="ＭＳ 明朝" w:hAnsi="ＭＳ 明朝" w:cs="ＭＳ明朝" w:hint="eastAsia"/>
          <w:szCs w:val="22"/>
        </w:rPr>
        <w:t>３１</w:t>
      </w:r>
      <w:r w:rsidR="00E660AC" w:rsidRPr="00C11441">
        <w:rPr>
          <w:rFonts w:ascii="ＭＳ 明朝" w:eastAsia="ＭＳ 明朝" w:hAnsi="ＭＳ 明朝" w:cs="ＭＳ明朝" w:hint="eastAsia"/>
          <w:szCs w:val="22"/>
        </w:rPr>
        <w:t>日まで</w:t>
      </w:r>
      <w:r w:rsidR="0055355A" w:rsidRPr="00C11441">
        <w:rPr>
          <w:rFonts w:ascii="ＭＳ 明朝" w:eastAsia="ＭＳ 明朝" w:hAnsi="ＭＳ 明朝" w:cs="ＭＳ明朝" w:hint="eastAsia"/>
          <w:szCs w:val="22"/>
        </w:rPr>
        <w:t>の</w:t>
      </w:r>
      <w:r w:rsidR="005F73C5">
        <w:rPr>
          <w:rFonts w:ascii="ＭＳ 明朝" w:eastAsia="ＭＳ 明朝" w:hAnsi="ＭＳ 明朝" w:cs="ＭＳ明朝" w:hint="eastAsia"/>
          <w:szCs w:val="22"/>
        </w:rPr>
        <w:t>２</w:t>
      </w:r>
      <w:r w:rsidR="0055355A" w:rsidRPr="00C11441">
        <w:rPr>
          <w:rFonts w:ascii="ＭＳ 明朝" w:eastAsia="ＭＳ 明朝" w:hAnsi="ＭＳ 明朝" w:cs="ＭＳ明朝" w:hint="eastAsia"/>
          <w:szCs w:val="22"/>
        </w:rPr>
        <w:t>年</w:t>
      </w:r>
      <w:r w:rsidR="005F73C5">
        <w:rPr>
          <w:rFonts w:ascii="ＭＳ 明朝" w:eastAsia="ＭＳ 明朝" w:hAnsi="ＭＳ 明朝" w:cs="ＭＳ明朝" w:hint="eastAsia"/>
          <w:szCs w:val="22"/>
        </w:rPr>
        <w:t>８ヵ月</w:t>
      </w:r>
      <w:r w:rsidR="00250B6B" w:rsidRPr="00C11441">
        <w:rPr>
          <w:rFonts w:ascii="ＭＳ 明朝" w:eastAsia="ＭＳ 明朝" w:hAnsi="ＭＳ 明朝" w:cs="ＭＳ明朝" w:hint="eastAsia"/>
          <w:szCs w:val="22"/>
        </w:rPr>
        <w:t>の</w:t>
      </w:r>
      <w:r w:rsidR="0055355A" w:rsidRPr="00C11441">
        <w:rPr>
          <w:rFonts w:ascii="ＭＳ 明朝" w:eastAsia="ＭＳ 明朝" w:hAnsi="ＭＳ 明朝" w:cs="ＭＳ明朝" w:hint="eastAsia"/>
          <w:szCs w:val="22"/>
        </w:rPr>
        <w:t>間</w:t>
      </w:r>
    </w:p>
    <w:p w14:paraId="14810955" w14:textId="77777777" w:rsidR="00AF5CD7" w:rsidRDefault="00AF5CD7" w:rsidP="00AF5CD7">
      <w:pPr>
        <w:widowControl/>
        <w:jc w:val="left"/>
        <w:rPr>
          <w:rFonts w:ascii="ＭＳ 明朝" w:eastAsia="ＭＳ 明朝" w:hAnsi="ＭＳ 明朝" w:cs="ＭＳ明朝"/>
          <w:color w:val="000000"/>
          <w:szCs w:val="22"/>
        </w:rPr>
      </w:pPr>
    </w:p>
    <w:p w14:paraId="354FBFB2" w14:textId="77777777" w:rsidR="00AF5CD7" w:rsidRDefault="00AF5CD7" w:rsidP="00AF5CD7">
      <w:pPr>
        <w:widowControl/>
        <w:jc w:val="left"/>
        <w:rPr>
          <w:rFonts w:ascii="ＭＳ 明朝" w:eastAsia="ＭＳ 明朝" w:hAnsi="ＭＳ 明朝" w:cs="ＭＳ明朝"/>
          <w:color w:val="000000"/>
          <w:szCs w:val="22"/>
        </w:rPr>
      </w:pPr>
    </w:p>
    <w:p w14:paraId="4F79E3E2" w14:textId="77777777" w:rsidR="009D39B2" w:rsidRPr="00AF5CD7" w:rsidRDefault="00E660AC" w:rsidP="00AF5CD7">
      <w:pPr>
        <w:widowControl/>
        <w:jc w:val="left"/>
        <w:rPr>
          <w:rFonts w:ascii="ＭＳ 明朝" w:eastAsia="ＭＳ 明朝" w:hAnsi="ＭＳ 明朝" w:cs="ＭＳ明朝"/>
          <w:color w:val="000000"/>
          <w:szCs w:val="22"/>
        </w:rPr>
      </w:pPr>
      <w:r w:rsidRPr="001F38CA">
        <w:rPr>
          <w:rFonts w:ascii="ＭＳ 明朝" w:eastAsia="ＭＳ 明朝" w:hAnsi="ＭＳ 明朝" w:cs="ＭＳ明朝" w:hint="eastAsia"/>
          <w:b/>
          <w:color w:val="000000"/>
          <w:szCs w:val="22"/>
        </w:rPr>
        <w:lastRenderedPageBreak/>
        <w:t>７</w:t>
      </w:r>
      <w:r w:rsidR="009D39B2" w:rsidRPr="001F38CA">
        <w:rPr>
          <w:rFonts w:ascii="ＭＳ 明朝" w:eastAsia="ＭＳ 明朝" w:hAnsi="ＭＳ 明朝" w:cs="ＭＳ明朝" w:hint="eastAsia"/>
          <w:b/>
          <w:color w:val="000000"/>
          <w:szCs w:val="22"/>
        </w:rPr>
        <w:t>．法令等の遵守</w:t>
      </w:r>
    </w:p>
    <w:p w14:paraId="1927111B" w14:textId="77777777" w:rsidR="005F73C5" w:rsidRPr="00B14F51" w:rsidRDefault="005F73C5" w:rsidP="005F73C5">
      <w:pPr>
        <w:ind w:leftChars="100" w:left="239" w:firstLineChars="100" w:firstLine="239"/>
        <w:jc w:val="left"/>
        <w:rPr>
          <w:rFonts w:ascii="ＭＳ 明朝" w:eastAsia="ＭＳ 明朝" w:hAnsi="ＭＳ 明朝"/>
          <w:szCs w:val="22"/>
        </w:rPr>
      </w:pPr>
      <w:r w:rsidRPr="00B14F51">
        <w:rPr>
          <w:rFonts w:asciiTheme="minorEastAsia" w:eastAsiaTheme="minorEastAsia" w:hAnsiTheme="minorEastAsia" w:cs="ＭＳ明朝" w:hint="eastAsia"/>
          <w:szCs w:val="22"/>
        </w:rPr>
        <w:t>波多方トンネル直販所</w:t>
      </w:r>
      <w:r w:rsidRPr="00B14F51">
        <w:rPr>
          <w:rFonts w:ascii="ＭＳ 明朝" w:eastAsia="ＭＳ 明朝" w:hAnsi="ＭＳ 明朝" w:hint="eastAsia"/>
          <w:szCs w:val="22"/>
        </w:rPr>
        <w:t>の管理運営にあたっては、本仕様書のほか次に掲げる法令、その他関係する法令等に基づかなければならない。</w:t>
      </w:r>
    </w:p>
    <w:p w14:paraId="0AC7FB6C" w14:textId="77777777" w:rsidR="005F73C5" w:rsidRPr="00B14F51" w:rsidRDefault="005F73C5" w:rsidP="005F73C5">
      <w:pPr>
        <w:jc w:val="left"/>
        <w:rPr>
          <w:rFonts w:ascii="ＭＳ 明朝" w:eastAsia="ＭＳ 明朝" w:hAnsi="ＭＳ 明朝"/>
          <w:szCs w:val="22"/>
        </w:rPr>
      </w:pPr>
      <w:r w:rsidRPr="00B14F51">
        <w:rPr>
          <w:rFonts w:ascii="ＭＳ 明朝" w:eastAsia="ＭＳ 明朝" w:hAnsi="ＭＳ 明朝" w:hint="eastAsia"/>
          <w:szCs w:val="22"/>
        </w:rPr>
        <w:t>（１）地方自治法、地方自治法施行令ほか行政関連法規</w:t>
      </w:r>
    </w:p>
    <w:p w14:paraId="35052412" w14:textId="77777777" w:rsidR="005F73C5" w:rsidRPr="00B14F51" w:rsidRDefault="005F73C5" w:rsidP="005F73C5">
      <w:pPr>
        <w:jc w:val="left"/>
        <w:rPr>
          <w:rFonts w:ascii="ＭＳ 明朝" w:eastAsia="ＭＳ 明朝" w:hAnsi="ＭＳ 明朝"/>
          <w:szCs w:val="22"/>
        </w:rPr>
      </w:pPr>
      <w:r w:rsidRPr="00B14F51">
        <w:rPr>
          <w:rFonts w:ascii="ＭＳ 明朝" w:eastAsia="ＭＳ 明朝" w:hAnsi="ＭＳ 明朝" w:hint="eastAsia"/>
          <w:szCs w:val="22"/>
        </w:rPr>
        <w:t>（２）</w:t>
      </w:r>
      <w:r w:rsidRPr="00B14F51">
        <w:rPr>
          <w:rFonts w:asciiTheme="minorEastAsia" w:eastAsiaTheme="minorEastAsia" w:hAnsiTheme="minorEastAsia" w:cs="ＭＳ明朝" w:hint="eastAsia"/>
          <w:szCs w:val="22"/>
        </w:rPr>
        <w:t>杵築市大田ポケットパーク、波多方トンネル直販所「いちみらんかえ」</w:t>
      </w:r>
      <w:r w:rsidRPr="00B14F51">
        <w:rPr>
          <w:rFonts w:asciiTheme="minorEastAsia" w:eastAsiaTheme="minorEastAsia" w:hAnsiTheme="minorEastAsia" w:cs="ＭＳ明朝" w:hint="eastAsia"/>
          <w:color w:val="000000"/>
          <w:szCs w:val="22"/>
        </w:rPr>
        <w:t>条例</w:t>
      </w:r>
    </w:p>
    <w:p w14:paraId="2145851B" w14:textId="77777777" w:rsidR="005F73C5" w:rsidRPr="00B14F51" w:rsidRDefault="005F73C5" w:rsidP="005F73C5">
      <w:pPr>
        <w:jc w:val="left"/>
        <w:rPr>
          <w:rFonts w:ascii="ＭＳ 明朝" w:eastAsia="ＭＳ 明朝" w:hAnsi="ＭＳ 明朝"/>
          <w:szCs w:val="22"/>
        </w:rPr>
      </w:pPr>
      <w:r w:rsidRPr="00B14F51">
        <w:rPr>
          <w:rFonts w:ascii="ＭＳ 明朝" w:eastAsia="ＭＳ 明朝" w:hAnsi="ＭＳ 明朝" w:hint="eastAsia"/>
          <w:szCs w:val="22"/>
        </w:rPr>
        <w:t>（３）杵築市個人情報保護条例、杵築市情報公開条例</w:t>
      </w:r>
    </w:p>
    <w:p w14:paraId="031029FD" w14:textId="77777777" w:rsidR="005F73C5" w:rsidRDefault="005F73C5" w:rsidP="005F73C5">
      <w:pPr>
        <w:ind w:left="477" w:hangingChars="200" w:hanging="477"/>
        <w:jc w:val="left"/>
        <w:rPr>
          <w:rFonts w:asciiTheme="minorEastAsia" w:eastAsiaTheme="minorEastAsia" w:hAnsiTheme="minorEastAsia"/>
        </w:rPr>
      </w:pPr>
      <w:r>
        <w:rPr>
          <w:rFonts w:ascii="ＭＳ 明朝" w:eastAsia="ＭＳ 明朝" w:hAnsi="ＭＳ 明朝" w:hint="eastAsia"/>
          <w:szCs w:val="22"/>
        </w:rPr>
        <w:t>（４</w:t>
      </w:r>
      <w:r w:rsidRPr="00980B6C">
        <w:rPr>
          <w:rFonts w:ascii="ＭＳ 明朝" w:eastAsia="ＭＳ 明朝" w:hAnsi="ＭＳ 明朝" w:hint="eastAsia"/>
          <w:szCs w:val="22"/>
        </w:rPr>
        <w:t>）労働基準法、労働安全衛生法ほか労働関係法規</w:t>
      </w:r>
    </w:p>
    <w:p w14:paraId="1E2785D6" w14:textId="77777777" w:rsidR="005F73C5" w:rsidRPr="00B14F51" w:rsidRDefault="005F73C5" w:rsidP="005F73C5">
      <w:pPr>
        <w:ind w:left="477" w:hangingChars="200" w:hanging="477"/>
        <w:jc w:val="left"/>
        <w:rPr>
          <w:rFonts w:asciiTheme="minorEastAsia" w:eastAsiaTheme="minorEastAsia" w:hAnsiTheme="minorEastAsia"/>
        </w:rPr>
      </w:pPr>
      <w:r w:rsidRPr="00B14F51">
        <w:rPr>
          <w:rFonts w:asciiTheme="minorEastAsia" w:eastAsiaTheme="minorEastAsia" w:hAnsiTheme="minorEastAsia" w:hint="eastAsia"/>
        </w:rPr>
        <w:t>（</w:t>
      </w:r>
      <w:r>
        <w:rPr>
          <w:rFonts w:asciiTheme="minorEastAsia" w:eastAsiaTheme="minorEastAsia" w:hAnsiTheme="minorEastAsia" w:hint="eastAsia"/>
        </w:rPr>
        <w:t>５</w:t>
      </w:r>
      <w:r w:rsidRPr="00B14F51">
        <w:rPr>
          <w:rFonts w:asciiTheme="minorEastAsia" w:eastAsiaTheme="minorEastAsia" w:hAnsiTheme="minorEastAsia" w:hint="eastAsia"/>
        </w:rPr>
        <w:t>）その他関係法令、条例、規則及び要項等</w:t>
      </w:r>
    </w:p>
    <w:p w14:paraId="5A9EC951" w14:textId="77777777" w:rsidR="005F73C5" w:rsidRDefault="005F73C5" w:rsidP="005F73C5">
      <w:pPr>
        <w:ind w:firstLineChars="200" w:firstLine="477"/>
        <w:jc w:val="left"/>
        <w:rPr>
          <w:rFonts w:asciiTheme="minorEastAsia" w:eastAsiaTheme="minorEastAsia" w:hAnsiTheme="minorEastAsia"/>
        </w:rPr>
      </w:pPr>
      <w:r w:rsidRPr="00B14F51">
        <w:rPr>
          <w:rFonts w:asciiTheme="minorEastAsia" w:eastAsiaTheme="minorEastAsia" w:hAnsiTheme="minorEastAsia" w:hint="eastAsia"/>
        </w:rPr>
        <w:t>指定期間中に上記の規定する法令等に改正があった場合は、改正後の内容とす</w:t>
      </w:r>
    </w:p>
    <w:p w14:paraId="6D461BB0" w14:textId="23AA62D8" w:rsidR="005F73C5" w:rsidRPr="00B14F51" w:rsidRDefault="005F73C5" w:rsidP="005F73C5">
      <w:pPr>
        <w:ind w:firstLineChars="200" w:firstLine="477"/>
        <w:jc w:val="left"/>
        <w:rPr>
          <w:rFonts w:asciiTheme="minorEastAsia" w:eastAsiaTheme="minorEastAsia" w:hAnsiTheme="minorEastAsia"/>
        </w:rPr>
      </w:pPr>
      <w:r w:rsidRPr="00B14F51">
        <w:rPr>
          <w:rFonts w:asciiTheme="minorEastAsia" w:eastAsiaTheme="minorEastAsia" w:hAnsiTheme="minorEastAsia" w:hint="eastAsia"/>
        </w:rPr>
        <w:t>る。</w:t>
      </w:r>
    </w:p>
    <w:p w14:paraId="40300902" w14:textId="53A26C71" w:rsidR="001F38CA" w:rsidRDefault="001F38CA" w:rsidP="00AF5CD7">
      <w:pPr>
        <w:autoSpaceDE w:val="0"/>
        <w:autoSpaceDN w:val="0"/>
        <w:adjustRightInd w:val="0"/>
        <w:ind w:leftChars="100" w:left="239" w:firstLineChars="100" w:firstLine="239"/>
        <w:jc w:val="left"/>
        <w:rPr>
          <w:rFonts w:ascii="ＭＳ 明朝" w:eastAsia="ＭＳ 明朝" w:hAnsi="ＭＳ 明朝" w:cs="ＭＳ明朝"/>
          <w:color w:val="000000"/>
          <w:szCs w:val="22"/>
        </w:rPr>
      </w:pPr>
    </w:p>
    <w:p w14:paraId="6A275E2A" w14:textId="77777777" w:rsidR="00D87234" w:rsidRPr="005F73C5" w:rsidRDefault="00D87234" w:rsidP="00AF5CD7">
      <w:pPr>
        <w:autoSpaceDE w:val="0"/>
        <w:autoSpaceDN w:val="0"/>
        <w:adjustRightInd w:val="0"/>
        <w:ind w:leftChars="100" w:left="239" w:firstLineChars="100" w:firstLine="239"/>
        <w:jc w:val="left"/>
        <w:rPr>
          <w:rFonts w:ascii="ＭＳ 明朝" w:eastAsia="ＭＳ 明朝" w:hAnsi="ＭＳ 明朝" w:cs="ＭＳ明朝"/>
          <w:color w:val="000000"/>
          <w:szCs w:val="22"/>
        </w:rPr>
      </w:pPr>
    </w:p>
    <w:p w14:paraId="0DD6705D" w14:textId="77777777" w:rsidR="00564B9D" w:rsidRPr="001F38CA" w:rsidRDefault="00564B9D" w:rsidP="00700FA2">
      <w:pPr>
        <w:autoSpaceDE w:val="0"/>
        <w:autoSpaceDN w:val="0"/>
        <w:adjustRightInd w:val="0"/>
        <w:jc w:val="left"/>
        <w:rPr>
          <w:rFonts w:ascii="ＭＳ 明朝" w:eastAsia="ＭＳ 明朝" w:hAnsi="ＭＳ 明朝" w:cs="ＭＳ明朝"/>
          <w:b/>
          <w:szCs w:val="22"/>
        </w:rPr>
      </w:pPr>
      <w:r w:rsidRPr="001F38CA">
        <w:rPr>
          <w:rFonts w:ascii="ＭＳ 明朝" w:eastAsia="ＭＳ 明朝" w:hAnsi="ＭＳ 明朝" w:cs="ＭＳ明朝" w:hint="eastAsia"/>
          <w:b/>
          <w:szCs w:val="22"/>
        </w:rPr>
        <w:t>８．管理運営業務内容</w:t>
      </w:r>
    </w:p>
    <w:p w14:paraId="3A6ACF1F" w14:textId="77777777" w:rsidR="005F73C5" w:rsidRPr="00B14F51" w:rsidRDefault="005F73C5" w:rsidP="005F73C5">
      <w:pPr>
        <w:jc w:val="left"/>
        <w:rPr>
          <w:rFonts w:ascii="ＭＳ 明朝" w:eastAsia="ＭＳ 明朝" w:hAnsi="ＭＳ 明朝"/>
          <w:szCs w:val="22"/>
        </w:rPr>
      </w:pPr>
      <w:r w:rsidRPr="00B14F51">
        <w:rPr>
          <w:rFonts w:ascii="ＭＳ 明朝" w:eastAsia="ＭＳ 明朝" w:hAnsi="ＭＳ 明朝" w:hint="eastAsia"/>
          <w:szCs w:val="22"/>
        </w:rPr>
        <w:t xml:space="preserve">１）施設の運営等に関すること　</w:t>
      </w:r>
    </w:p>
    <w:p w14:paraId="2E98B480" w14:textId="77777777" w:rsidR="005F73C5" w:rsidRPr="00B14F51" w:rsidRDefault="005F73C5" w:rsidP="005F73C5">
      <w:pPr>
        <w:autoSpaceDE w:val="0"/>
        <w:autoSpaceDN w:val="0"/>
        <w:adjustRightInd w:val="0"/>
        <w:ind w:firstLineChars="200" w:firstLine="477"/>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①</w:t>
      </w:r>
      <w:r>
        <w:rPr>
          <w:rFonts w:asciiTheme="minorEastAsia" w:eastAsiaTheme="minorEastAsia" w:hAnsiTheme="minorEastAsia" w:cs="ＭＳ明朝" w:hint="eastAsia"/>
          <w:color w:val="000000"/>
          <w:szCs w:val="22"/>
        </w:rPr>
        <w:t xml:space="preserve">　</w:t>
      </w:r>
      <w:r w:rsidRPr="00B14F51">
        <w:rPr>
          <w:rFonts w:asciiTheme="minorEastAsia" w:eastAsiaTheme="minorEastAsia" w:hAnsiTheme="minorEastAsia" w:cs="ＭＳ明朝" w:hint="eastAsia"/>
          <w:color w:val="000000"/>
          <w:szCs w:val="22"/>
        </w:rPr>
        <w:t>職員の配置等に関すること</w:t>
      </w:r>
    </w:p>
    <w:p w14:paraId="2A0AD785" w14:textId="77777777" w:rsidR="005F73C5" w:rsidRDefault="005F73C5" w:rsidP="005F73C5">
      <w:pPr>
        <w:autoSpaceDE w:val="0"/>
        <w:autoSpaceDN w:val="0"/>
        <w:adjustRightInd w:val="0"/>
        <w:ind w:firstLineChars="300" w:firstLine="716"/>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ア．施設の管理運営業務を掌る管理運営責任者を定め、書面をもって市に報告</w:t>
      </w:r>
    </w:p>
    <w:p w14:paraId="5368D1CA" w14:textId="7CFACE9F" w:rsidR="005F73C5" w:rsidRPr="00B14F51" w:rsidRDefault="005F73C5" w:rsidP="005F73C5">
      <w:pPr>
        <w:autoSpaceDE w:val="0"/>
        <w:autoSpaceDN w:val="0"/>
        <w:adjustRightInd w:val="0"/>
        <w:ind w:firstLineChars="400" w:firstLine="955"/>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すること。これらの者を変更したときも同様とする。</w:t>
      </w:r>
    </w:p>
    <w:p w14:paraId="77450C98" w14:textId="77777777" w:rsidR="005F73C5" w:rsidRPr="00B14F51" w:rsidRDefault="005F73C5" w:rsidP="005F73C5">
      <w:pPr>
        <w:autoSpaceDE w:val="0"/>
        <w:autoSpaceDN w:val="0"/>
        <w:adjustRightInd w:val="0"/>
        <w:ind w:firstLineChars="300" w:firstLine="716"/>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イ．職員の勤務形態は、施設の運営に支障がないように定めること。</w:t>
      </w:r>
    </w:p>
    <w:p w14:paraId="2F0117BC" w14:textId="77777777" w:rsidR="005F73C5" w:rsidRPr="00B14F51" w:rsidRDefault="005F73C5" w:rsidP="005F73C5">
      <w:pPr>
        <w:autoSpaceDE w:val="0"/>
        <w:autoSpaceDN w:val="0"/>
        <w:adjustRightInd w:val="0"/>
        <w:ind w:firstLineChars="300" w:firstLine="716"/>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ウ．職員に対し、施設の管理運営に必要な研修を実施すること。</w:t>
      </w:r>
    </w:p>
    <w:p w14:paraId="57F84C28" w14:textId="77777777" w:rsidR="005F73C5" w:rsidRPr="00B14F51" w:rsidRDefault="005F73C5" w:rsidP="005F73C5">
      <w:pPr>
        <w:autoSpaceDE w:val="0"/>
        <w:autoSpaceDN w:val="0"/>
        <w:adjustRightInd w:val="0"/>
        <w:ind w:leftChars="300" w:left="955" w:hangingChars="100" w:hanging="239"/>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エ．安全な管理運営を行うにあたり、労働基準法及び同法施行規則、その他関係法令等を遵守し、業務内容に応じて必要な知識・資格を有する者を配置すること。</w:t>
      </w:r>
    </w:p>
    <w:p w14:paraId="6B8E7198" w14:textId="77777777" w:rsidR="005F73C5" w:rsidRPr="00B14F51" w:rsidRDefault="005F73C5" w:rsidP="005F73C5">
      <w:pPr>
        <w:ind w:firstLineChars="200" w:firstLine="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②</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施設の利用に関すること。</w:t>
      </w:r>
    </w:p>
    <w:p w14:paraId="52A8D6F8" w14:textId="77777777" w:rsidR="005F73C5" w:rsidRPr="00B14F51" w:rsidRDefault="005F73C5" w:rsidP="005F73C5">
      <w:pPr>
        <w:ind w:leftChars="300" w:left="955" w:hangingChars="100" w:hanging="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ア．施設の利用許可及び利用制限及び利用後の施設の原状回復の指示等を行うこと。</w:t>
      </w:r>
    </w:p>
    <w:p w14:paraId="6C00193C" w14:textId="77777777" w:rsidR="005F73C5" w:rsidRDefault="005F73C5" w:rsidP="005F73C5">
      <w:pPr>
        <w:ind w:firstLineChars="200" w:firstLine="477"/>
        <w:jc w:val="left"/>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イ．利用申請時には利用者からの相談を受付け、必要な指導･助言を行うこ</w:t>
      </w:r>
    </w:p>
    <w:p w14:paraId="324BC096" w14:textId="3CD5AAA4" w:rsidR="005F73C5" w:rsidRPr="00B14F51" w:rsidRDefault="005F73C5" w:rsidP="005F73C5">
      <w:pPr>
        <w:ind w:firstLineChars="400" w:firstLine="955"/>
        <w:jc w:val="left"/>
        <w:rPr>
          <w:rFonts w:ascii="ＭＳ 明朝" w:eastAsia="ＭＳ 明朝" w:hAnsi="ＭＳ 明朝"/>
          <w:szCs w:val="22"/>
        </w:rPr>
      </w:pPr>
      <w:r w:rsidRPr="00B14F51">
        <w:rPr>
          <w:rFonts w:asciiTheme="minorEastAsia" w:eastAsiaTheme="minorEastAsia" w:hAnsiTheme="minorEastAsia" w:hint="eastAsia"/>
          <w:color w:val="000000"/>
          <w:szCs w:val="22"/>
        </w:rPr>
        <w:t>と。</w:t>
      </w:r>
    </w:p>
    <w:p w14:paraId="1F2801D4" w14:textId="77777777" w:rsidR="005F73C5" w:rsidRPr="00B14F51" w:rsidRDefault="005F73C5" w:rsidP="005F73C5">
      <w:pPr>
        <w:ind w:leftChars="192" w:left="756" w:hangingChars="125" w:hanging="298"/>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③</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要望及び苦情の処理</w:t>
      </w:r>
    </w:p>
    <w:p w14:paraId="3B665766" w14:textId="77777777" w:rsidR="005F73C5" w:rsidRDefault="005F73C5" w:rsidP="005F73C5">
      <w:pPr>
        <w:ind w:firstLineChars="400" w:firstLine="955"/>
        <w:rPr>
          <w:rFonts w:asciiTheme="minorEastAsia" w:eastAsiaTheme="minorEastAsia" w:hAnsiTheme="minorEastAsia"/>
          <w:color w:val="000000"/>
          <w:szCs w:val="22"/>
        </w:rPr>
      </w:pPr>
      <w:r w:rsidRPr="00B14F51">
        <w:rPr>
          <w:rFonts w:asciiTheme="minorEastAsia" w:eastAsiaTheme="minorEastAsia" w:hAnsiTheme="minorEastAsia" w:cs="ＭＳ明朝" w:hint="eastAsia"/>
          <w:szCs w:val="22"/>
        </w:rPr>
        <w:t>波多方トンネル直販所</w:t>
      </w:r>
      <w:r w:rsidRPr="00B14F51">
        <w:rPr>
          <w:rFonts w:asciiTheme="minorEastAsia" w:eastAsiaTheme="minorEastAsia" w:hAnsiTheme="minorEastAsia" w:hint="eastAsia"/>
          <w:color w:val="000000"/>
          <w:szCs w:val="22"/>
        </w:rPr>
        <w:t>に関する要望及び苦情に対しては、誠意を持って対応</w:t>
      </w:r>
    </w:p>
    <w:p w14:paraId="51CA199E" w14:textId="6033C469" w:rsidR="005F73C5" w:rsidRPr="00B14F51" w:rsidRDefault="005F73C5" w:rsidP="005F73C5">
      <w:pPr>
        <w:ind w:firstLineChars="300" w:firstLine="716"/>
        <w:rPr>
          <w:rFonts w:asciiTheme="minorEastAsia" w:eastAsiaTheme="minorEastAsia" w:hAnsiTheme="minorEastAsia"/>
          <w:color w:val="000000"/>
          <w:szCs w:val="22"/>
        </w:rPr>
      </w:pPr>
      <w:r>
        <w:rPr>
          <w:rFonts w:asciiTheme="minorEastAsia" w:eastAsiaTheme="minorEastAsia" w:hAnsiTheme="minorEastAsia" w:hint="eastAsia"/>
          <w:color w:val="000000"/>
          <w:szCs w:val="22"/>
        </w:rPr>
        <w:t>する</w:t>
      </w:r>
      <w:r w:rsidRPr="00B14F51">
        <w:rPr>
          <w:rFonts w:asciiTheme="minorEastAsia" w:eastAsiaTheme="minorEastAsia" w:hAnsiTheme="minorEastAsia" w:hint="eastAsia"/>
          <w:color w:val="000000"/>
          <w:szCs w:val="22"/>
        </w:rPr>
        <w:t>とともに、重大な案件についてはその内容を速やかに市へ報告すること。</w:t>
      </w:r>
    </w:p>
    <w:p w14:paraId="5145A72D" w14:textId="77777777" w:rsidR="005F73C5" w:rsidRPr="00B14F51" w:rsidRDefault="005F73C5" w:rsidP="005F73C5">
      <w:pPr>
        <w:jc w:val="left"/>
        <w:rPr>
          <w:rFonts w:ascii="ＭＳ 明朝" w:eastAsia="ＭＳ 明朝" w:hAnsi="ＭＳ 明朝"/>
          <w:szCs w:val="22"/>
        </w:rPr>
      </w:pPr>
      <w:r w:rsidRPr="00B14F51">
        <w:rPr>
          <w:rFonts w:ascii="ＭＳ 明朝" w:eastAsia="ＭＳ 明朝" w:hAnsi="ＭＳ 明朝" w:hint="eastAsia"/>
          <w:szCs w:val="22"/>
        </w:rPr>
        <w:t>（２）施設の管理に関すること。</w:t>
      </w:r>
    </w:p>
    <w:p w14:paraId="782B4EF3" w14:textId="77777777" w:rsidR="005F73C5" w:rsidRDefault="005F73C5" w:rsidP="005F73C5">
      <w:pPr>
        <w:ind w:firstLineChars="200" w:firstLine="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①</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安全管理に十分配慮し、火災、損傷等を防止して財産の保全を図るとともに、</w:t>
      </w:r>
    </w:p>
    <w:p w14:paraId="3080A5CE" w14:textId="77777777" w:rsidR="005F73C5" w:rsidRPr="00B14F51" w:rsidRDefault="005F73C5" w:rsidP="005F73C5">
      <w:pPr>
        <w:ind w:firstLineChars="300" w:firstLine="716"/>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利用者及び職員の安全確保に努めること。</w:t>
      </w:r>
    </w:p>
    <w:p w14:paraId="5FBAE4BA" w14:textId="77777777" w:rsidR="005F73C5" w:rsidRDefault="005F73C5" w:rsidP="005F73C5">
      <w:pPr>
        <w:ind w:leftChars="200" w:left="594" w:hangingChars="49" w:hanging="11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②</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衛生管理に十分配慮し、常に快適な利用ができる環境の保全に努めるととも</w:t>
      </w:r>
    </w:p>
    <w:p w14:paraId="21E31B3F" w14:textId="2B40604B" w:rsidR="005F73C5" w:rsidRPr="00B14F51" w:rsidRDefault="005F73C5" w:rsidP="005F73C5">
      <w:pPr>
        <w:ind w:leftChars="200" w:left="477" w:firstLineChars="100" w:firstLine="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に、施設の美観を維持すること。</w:t>
      </w:r>
    </w:p>
    <w:p w14:paraId="2098F7B6" w14:textId="77777777" w:rsidR="005F73C5" w:rsidRPr="00B14F51" w:rsidRDefault="005F73C5" w:rsidP="005F73C5">
      <w:pPr>
        <w:ind w:firstLineChars="200" w:firstLine="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③</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保守管理業務</w:t>
      </w:r>
    </w:p>
    <w:p w14:paraId="461273EF" w14:textId="77777777" w:rsidR="005F73C5" w:rsidRDefault="005F73C5" w:rsidP="005F73C5">
      <w:pPr>
        <w:ind w:left="594" w:hangingChars="249" w:hanging="594"/>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保守管理業務に掲げるすべての業務を他の事業者に委託することはで</w:t>
      </w:r>
      <w:r>
        <w:rPr>
          <w:rFonts w:asciiTheme="minorEastAsia" w:eastAsiaTheme="minorEastAsia" w:hAnsiTheme="minorEastAsia" w:hint="eastAsia"/>
          <w:color w:val="000000"/>
          <w:szCs w:val="22"/>
        </w:rPr>
        <w:t>き</w:t>
      </w:r>
      <w:r w:rsidRPr="00B14F51">
        <w:rPr>
          <w:rFonts w:asciiTheme="minorEastAsia" w:eastAsiaTheme="minorEastAsia" w:hAnsiTheme="minorEastAsia" w:hint="eastAsia"/>
          <w:color w:val="000000"/>
          <w:szCs w:val="22"/>
        </w:rPr>
        <w:t>ないが、</w:t>
      </w:r>
    </w:p>
    <w:p w14:paraId="2763C0F5" w14:textId="1FE5985A" w:rsidR="005F73C5" w:rsidRPr="00B14F51" w:rsidRDefault="005F73C5" w:rsidP="005F73C5">
      <w:pPr>
        <w:ind w:leftChars="200" w:left="477" w:firstLineChars="100" w:firstLine="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部分的な業務の委託については、専門の業者に委託できるものとする。</w:t>
      </w:r>
    </w:p>
    <w:p w14:paraId="38EE478D" w14:textId="2F358BB2" w:rsidR="005F73C5" w:rsidRPr="00B14F51" w:rsidRDefault="005F73C5" w:rsidP="00D87234">
      <w:pPr>
        <w:ind w:leftChars="200" w:left="477" w:firstLineChars="100" w:firstLine="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（保守点検等業務については、</w:t>
      </w:r>
      <w:r w:rsidRPr="00D87234">
        <w:rPr>
          <w:rFonts w:asciiTheme="majorEastAsia" w:eastAsiaTheme="majorEastAsia" w:hAnsiTheme="majorEastAsia" w:hint="eastAsia"/>
          <w:bCs w:val="0"/>
          <w:color w:val="000000"/>
          <w:szCs w:val="22"/>
        </w:rPr>
        <w:t>別表１「</w:t>
      </w:r>
      <w:r w:rsidRPr="00D87234">
        <w:rPr>
          <w:rFonts w:asciiTheme="majorEastAsia" w:eastAsiaTheme="majorEastAsia" w:hAnsiTheme="majorEastAsia" w:hint="eastAsia"/>
          <w:bCs w:val="0"/>
          <w:szCs w:val="22"/>
        </w:rPr>
        <w:t>施設等の</w:t>
      </w:r>
      <w:r w:rsidR="00D87234">
        <w:rPr>
          <w:rFonts w:asciiTheme="majorEastAsia" w:eastAsiaTheme="majorEastAsia" w:hAnsiTheme="majorEastAsia" w:hint="eastAsia"/>
          <w:bCs w:val="0"/>
          <w:szCs w:val="22"/>
        </w:rPr>
        <w:t>保守</w:t>
      </w:r>
      <w:r w:rsidRPr="00D87234">
        <w:rPr>
          <w:rFonts w:asciiTheme="majorEastAsia" w:eastAsiaTheme="majorEastAsia" w:hAnsiTheme="majorEastAsia" w:hint="eastAsia"/>
          <w:bCs w:val="0"/>
          <w:szCs w:val="22"/>
        </w:rPr>
        <w:t>管理業務」</w:t>
      </w:r>
      <w:r w:rsidRPr="00B14F51">
        <w:rPr>
          <w:rFonts w:asciiTheme="minorEastAsia" w:eastAsiaTheme="minorEastAsia" w:hAnsiTheme="minorEastAsia" w:hint="eastAsia"/>
          <w:color w:val="000000"/>
          <w:szCs w:val="22"/>
        </w:rPr>
        <w:t>を参照。）</w:t>
      </w:r>
    </w:p>
    <w:p w14:paraId="6BAF5ED8" w14:textId="77777777" w:rsidR="00D87234" w:rsidRDefault="005F73C5" w:rsidP="00D87234">
      <w:pPr>
        <w:ind w:left="628" w:hangingChars="263" w:hanging="628"/>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④</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建築設備は、関係法令を遵守の上、日常点検、法定点検、定期点検、精密点</w:t>
      </w:r>
    </w:p>
    <w:p w14:paraId="19AE3407" w14:textId="37A5B8CD" w:rsidR="005F73C5" w:rsidRPr="00B14F51" w:rsidRDefault="005F73C5" w:rsidP="00D87234">
      <w:pPr>
        <w:ind w:leftChars="200" w:left="477" w:firstLineChars="100" w:firstLine="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検等を行い、初期の性能を維持すること。</w:t>
      </w:r>
    </w:p>
    <w:p w14:paraId="62FFC002" w14:textId="77777777" w:rsidR="00D87234" w:rsidRDefault="005F73C5" w:rsidP="00D87234">
      <w:pPr>
        <w:ind w:left="628" w:hangingChars="263" w:hanging="628"/>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⑤</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各種業務において従事者に資格が必要な場合は資格を有し、信用及び経験の</w:t>
      </w:r>
    </w:p>
    <w:p w14:paraId="0E82E54A" w14:textId="5DA6CC7D" w:rsidR="005F73C5" w:rsidRPr="00B14F51" w:rsidRDefault="005F73C5" w:rsidP="00D87234">
      <w:pPr>
        <w:ind w:leftChars="200" w:left="477" w:firstLineChars="100" w:firstLine="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lastRenderedPageBreak/>
        <w:t>ある者に業務を行わせること。</w:t>
      </w:r>
    </w:p>
    <w:p w14:paraId="4EA30493" w14:textId="77777777" w:rsidR="005F73C5" w:rsidRPr="00B14F51" w:rsidRDefault="005F73C5" w:rsidP="005F73C5">
      <w:pPr>
        <w:ind w:firstLineChars="200" w:firstLine="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⑥</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備品等の管理に関すること。</w:t>
      </w:r>
    </w:p>
    <w:p w14:paraId="5EF35A2F" w14:textId="77777777" w:rsidR="005F73C5" w:rsidRPr="00B14F51" w:rsidRDefault="005F73C5" w:rsidP="005F73C5">
      <w:pPr>
        <w:ind w:leftChars="300" w:left="955" w:hangingChars="100" w:hanging="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ア．市の所有に属する備品等については</w:t>
      </w:r>
      <w:r>
        <w:rPr>
          <w:rFonts w:asciiTheme="minorEastAsia" w:eastAsiaTheme="minorEastAsia" w:hAnsiTheme="minorEastAsia" w:hint="eastAsia"/>
          <w:color w:val="000000"/>
          <w:szCs w:val="22"/>
        </w:rPr>
        <w:t>、</w:t>
      </w:r>
      <w:r w:rsidRPr="00D87234">
        <w:rPr>
          <w:rFonts w:asciiTheme="majorEastAsia" w:eastAsiaTheme="majorEastAsia" w:hAnsiTheme="majorEastAsia" w:hint="eastAsia"/>
          <w:bCs w:val="0"/>
          <w:szCs w:val="22"/>
        </w:rPr>
        <w:t>別表２「備品一覧表」</w:t>
      </w:r>
      <w:r w:rsidRPr="00980B6C">
        <w:rPr>
          <w:rFonts w:ascii="ＭＳ 明朝" w:eastAsia="ＭＳ 明朝" w:hAnsi="ＭＳ 明朝" w:hint="eastAsia"/>
          <w:szCs w:val="22"/>
        </w:rPr>
        <w:t>で示した備品を市から無償で貸与</w:t>
      </w:r>
      <w:r w:rsidRPr="00B14F51">
        <w:rPr>
          <w:rFonts w:asciiTheme="minorEastAsia" w:eastAsiaTheme="minorEastAsia" w:hAnsiTheme="minorEastAsia" w:hint="eastAsia"/>
          <w:color w:val="000000"/>
          <w:szCs w:val="22"/>
        </w:rPr>
        <w:t>する。ただし、その修繕は指定管理者の負担とする。</w:t>
      </w:r>
    </w:p>
    <w:p w14:paraId="38D7B4A9" w14:textId="77777777" w:rsidR="005F73C5" w:rsidRDefault="005F73C5" w:rsidP="005F73C5">
      <w:pPr>
        <w:ind w:firstLineChars="300" w:firstLine="716"/>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イ．備品台帳の管理を行うこと。</w:t>
      </w:r>
    </w:p>
    <w:p w14:paraId="463A8D56" w14:textId="77777777" w:rsidR="005F73C5" w:rsidRPr="00B14F51" w:rsidRDefault="005F73C5" w:rsidP="005F73C5">
      <w:pPr>
        <w:ind w:leftChars="300" w:left="955" w:hangingChars="100" w:hanging="239"/>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ウ．指定管理者は､市の所有に属する備品等について管理を行うものとする。また、指定管理者はその保管に係る備品を整理し、備品の取得及び廃棄の異動について定期的に市に報告しなければならない。また、破損、不具合の生じた時には速やかに市に報告し、補充すること。補充した備品の所有権は市に帰属するものとする。</w:t>
      </w:r>
    </w:p>
    <w:p w14:paraId="4F4D0331" w14:textId="77777777" w:rsidR="005F73C5" w:rsidRPr="00B14F51" w:rsidRDefault="005F73C5" w:rsidP="005F73C5">
      <w:pPr>
        <w:ind w:left="955" w:hangingChars="400" w:hanging="955"/>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エ．施設内の備品以外に指定管理者が必要とする備品が生じた場合は、備品を購入し、管理を行うこと。また、新規に購入した備品の所有権は指定管理者に帰属するものとする。</w:t>
      </w:r>
    </w:p>
    <w:p w14:paraId="58805EAB" w14:textId="77777777" w:rsidR="005F73C5" w:rsidRPr="00B14F51" w:rsidRDefault="005F73C5" w:rsidP="005F73C5">
      <w:pPr>
        <w:ind w:left="780" w:hangingChars="327" w:hanging="780"/>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オ．消耗品</w:t>
      </w:r>
    </w:p>
    <w:p w14:paraId="4FBCA73A" w14:textId="77777777" w:rsidR="005F73C5" w:rsidRPr="00B14F51" w:rsidRDefault="005F73C5" w:rsidP="005F73C5">
      <w:pPr>
        <w:ind w:left="955" w:hangingChars="400" w:hanging="955"/>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施設の運営に支障をきたさないよう、必要な消耗品を適宜購入し、管理を行うこと。</w:t>
      </w:r>
    </w:p>
    <w:p w14:paraId="1368457F" w14:textId="77777777" w:rsidR="005F73C5" w:rsidRPr="00B14F51" w:rsidRDefault="005F73C5" w:rsidP="005F73C5">
      <w:pPr>
        <w:ind w:firstLineChars="200" w:firstLine="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⑦</w:t>
      </w: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施設等の改修、修繕業務</w:t>
      </w:r>
    </w:p>
    <w:p w14:paraId="223EE26B" w14:textId="77777777" w:rsidR="005F73C5" w:rsidRPr="00B14F51" w:rsidRDefault="005F73C5" w:rsidP="005F73C5">
      <w:pPr>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ア．施設等の現状変更</w:t>
      </w:r>
    </w:p>
    <w:p w14:paraId="6180EF12" w14:textId="77777777" w:rsidR="005F73C5" w:rsidRPr="00B14F51" w:rsidRDefault="005F73C5" w:rsidP="005F73C5">
      <w:pPr>
        <w:ind w:left="955" w:hangingChars="400" w:hanging="955"/>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施設等の現状を変更しようとするときは、市の許可を得なくてはならない。</w:t>
      </w:r>
    </w:p>
    <w:p w14:paraId="2A607B54" w14:textId="77777777" w:rsidR="005F73C5" w:rsidRPr="00B14F51" w:rsidRDefault="005F73C5" w:rsidP="005F73C5">
      <w:pPr>
        <w:ind w:left="955" w:hangingChars="400" w:hanging="955"/>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イ．施設若しくは設備又は市が備えた備品類がき損し、又は滅失したときは直ちに市に報告するとともに、指定管理者の負担により施設の修繕を随時行うこと。ただし、大規模修繕等施設本体に係る経費については、市の指示に従うこと。</w:t>
      </w:r>
    </w:p>
    <w:p w14:paraId="52680DAC" w14:textId="77777777" w:rsidR="005F73C5" w:rsidRPr="00E26114" w:rsidRDefault="005F73C5" w:rsidP="005F73C5">
      <w:pPr>
        <w:rPr>
          <w:rFonts w:asciiTheme="minorEastAsia" w:eastAsiaTheme="minorEastAsia" w:hAnsiTheme="minorEastAsia"/>
          <w:szCs w:val="22"/>
        </w:rPr>
      </w:pPr>
      <w:r w:rsidRPr="00E26114">
        <w:rPr>
          <w:rFonts w:asciiTheme="minorEastAsia" w:eastAsiaTheme="minorEastAsia" w:hAnsiTheme="minorEastAsia" w:hint="eastAsia"/>
          <w:szCs w:val="22"/>
        </w:rPr>
        <w:t>（３）市への報告事項等</w:t>
      </w:r>
    </w:p>
    <w:p w14:paraId="7CE1563F" w14:textId="77777777" w:rsidR="005F73C5" w:rsidRPr="00980B6C" w:rsidRDefault="005F73C5" w:rsidP="005F73C5">
      <w:pPr>
        <w:ind w:firstLineChars="200" w:firstLine="477"/>
        <w:jc w:val="left"/>
        <w:rPr>
          <w:rFonts w:ascii="ＭＳ 明朝" w:eastAsia="ＭＳ 明朝" w:hAnsi="ＭＳ 明朝"/>
          <w:szCs w:val="22"/>
        </w:rPr>
      </w:pPr>
      <w:r w:rsidRPr="00980B6C">
        <w:rPr>
          <w:rFonts w:ascii="ＭＳ 明朝" w:eastAsia="ＭＳ 明朝" w:hAnsi="ＭＳ 明朝" w:hint="eastAsia"/>
          <w:szCs w:val="22"/>
        </w:rPr>
        <w:t>①</w:t>
      </w:r>
      <w:r>
        <w:rPr>
          <w:rFonts w:ascii="ＭＳ 明朝" w:eastAsia="ＭＳ 明朝" w:hAnsi="ＭＳ 明朝" w:hint="eastAsia"/>
          <w:szCs w:val="22"/>
        </w:rPr>
        <w:t xml:space="preserve">　</w:t>
      </w:r>
      <w:r w:rsidRPr="00980B6C">
        <w:rPr>
          <w:rFonts w:ascii="ＭＳ 明朝" w:eastAsia="ＭＳ 明朝" w:hAnsi="ＭＳ 明朝" w:hint="eastAsia"/>
          <w:szCs w:val="22"/>
        </w:rPr>
        <w:t>随時報告を求める事項</w:t>
      </w:r>
    </w:p>
    <w:p w14:paraId="6BB6BC20" w14:textId="77777777" w:rsidR="005F73C5" w:rsidRPr="00980B6C"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指定管理者は、次の事項に該当した時は、速やかに市へ報告を行うこと。</w:t>
      </w:r>
    </w:p>
    <w:p w14:paraId="5C5C0099" w14:textId="77777777" w:rsidR="005F73C5" w:rsidRPr="00980B6C"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ア．施設において、事故が生じたとき</w:t>
      </w:r>
    </w:p>
    <w:p w14:paraId="508FD9DA" w14:textId="77777777" w:rsidR="005F73C5" w:rsidRPr="00980B6C"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イ．施設又は施設に係る物品が滅失し、又はき損したとき</w:t>
      </w:r>
    </w:p>
    <w:p w14:paraId="31627496" w14:textId="77777777" w:rsidR="00D87234"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ウ．施設の管理に関し、訴訟が提起されたとき、又は提起される恐れがあると</w:t>
      </w:r>
    </w:p>
    <w:p w14:paraId="39A56C18" w14:textId="640735EC" w:rsidR="005F73C5" w:rsidRPr="00980B6C" w:rsidRDefault="00D87234" w:rsidP="005F73C5">
      <w:pPr>
        <w:jc w:val="left"/>
        <w:rPr>
          <w:rFonts w:ascii="ＭＳ 明朝" w:eastAsia="ＭＳ 明朝" w:hAnsi="ＭＳ 明朝"/>
          <w:szCs w:val="22"/>
        </w:rPr>
      </w:pPr>
      <w:r>
        <w:rPr>
          <w:rFonts w:ascii="ＭＳ 明朝" w:eastAsia="ＭＳ 明朝" w:hAnsi="ＭＳ 明朝" w:hint="eastAsia"/>
          <w:szCs w:val="22"/>
        </w:rPr>
        <w:t xml:space="preserve">　　　　</w:t>
      </w:r>
      <w:r w:rsidR="005F73C5" w:rsidRPr="00980B6C">
        <w:rPr>
          <w:rFonts w:ascii="ＭＳ 明朝" w:eastAsia="ＭＳ 明朝" w:hAnsi="ＭＳ 明朝" w:hint="eastAsia"/>
          <w:szCs w:val="22"/>
        </w:rPr>
        <w:t>き</w:t>
      </w:r>
    </w:p>
    <w:p w14:paraId="1A309DC7" w14:textId="77777777" w:rsidR="005F73C5" w:rsidRPr="00980B6C"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エ．指定管理者の定款若しくは寄付行為又は登記事項に変更があったとき</w:t>
      </w:r>
    </w:p>
    <w:p w14:paraId="56219297" w14:textId="77777777" w:rsidR="005F73C5" w:rsidRPr="00980B6C" w:rsidRDefault="005F73C5" w:rsidP="005F73C5">
      <w:pPr>
        <w:jc w:val="left"/>
        <w:rPr>
          <w:rFonts w:ascii="ＭＳ 明朝" w:eastAsia="ＭＳ 明朝" w:hAnsi="ＭＳ 明朝"/>
          <w:szCs w:val="22"/>
        </w:rPr>
      </w:pPr>
      <w:r w:rsidRPr="00980B6C">
        <w:rPr>
          <w:rFonts w:ascii="ＭＳ 明朝" w:eastAsia="ＭＳ 明朝" w:hAnsi="ＭＳ 明朝" w:hint="eastAsia"/>
          <w:szCs w:val="22"/>
        </w:rPr>
        <w:t xml:space="preserve">　　　オ．指定管理者の金融機関との取引が停止となったとき</w:t>
      </w:r>
    </w:p>
    <w:p w14:paraId="610186A4" w14:textId="77777777" w:rsidR="005F73C5" w:rsidRPr="00980B6C" w:rsidRDefault="005F73C5" w:rsidP="005F73C5">
      <w:pPr>
        <w:ind w:left="955" w:hangingChars="400" w:hanging="955"/>
        <w:jc w:val="left"/>
        <w:rPr>
          <w:rFonts w:ascii="ＭＳ 明朝" w:eastAsia="ＭＳ 明朝" w:hAnsi="ＭＳ 明朝"/>
          <w:szCs w:val="22"/>
        </w:rPr>
      </w:pPr>
      <w:r w:rsidRPr="00980B6C">
        <w:rPr>
          <w:rFonts w:ascii="ＭＳ 明朝" w:eastAsia="ＭＳ 明朝" w:hAnsi="ＭＳ 明朝" w:hint="eastAsia"/>
          <w:szCs w:val="22"/>
        </w:rPr>
        <w:t xml:space="preserve">　　　カ．指定管理者が施設の管理業務に関して有する債権に対し、差押え（仮差押えを含む。）等がなされたとき</w:t>
      </w:r>
    </w:p>
    <w:p w14:paraId="12972EFA" w14:textId="77777777" w:rsidR="005F73C5" w:rsidRDefault="005F73C5" w:rsidP="005F73C5">
      <w:pPr>
        <w:rPr>
          <w:rFonts w:asciiTheme="minorEastAsia" w:eastAsiaTheme="minorEastAsia" w:hAnsiTheme="minorEastAsia"/>
          <w:color w:val="FF0000"/>
          <w:szCs w:val="22"/>
        </w:rPr>
      </w:pPr>
      <w:r w:rsidRPr="00980B6C">
        <w:rPr>
          <w:rFonts w:ascii="ＭＳ 明朝" w:eastAsia="ＭＳ 明朝" w:hAnsi="ＭＳ 明朝" w:hint="eastAsia"/>
          <w:szCs w:val="22"/>
        </w:rPr>
        <w:t xml:space="preserve">　　　キ．その他市があらかじめ定めた事由が発生したとき</w:t>
      </w:r>
    </w:p>
    <w:p w14:paraId="4CF1E7CA" w14:textId="77777777" w:rsidR="005F73C5" w:rsidRPr="00B14F51" w:rsidRDefault="005F73C5" w:rsidP="005F73C5">
      <w:pPr>
        <w:ind w:leftChars="200" w:left="954" w:hangingChars="200" w:hanging="477"/>
        <w:rPr>
          <w:rFonts w:asciiTheme="minorEastAsia" w:eastAsiaTheme="minorEastAsia" w:hAnsiTheme="minorEastAsia"/>
          <w:szCs w:val="22"/>
        </w:rPr>
      </w:pPr>
      <w:r>
        <w:rPr>
          <w:rFonts w:asciiTheme="minorEastAsia" w:eastAsiaTheme="minorEastAsia" w:hAnsiTheme="minorEastAsia" w:hint="eastAsia"/>
          <w:szCs w:val="22"/>
        </w:rPr>
        <w:t xml:space="preserve">②　</w:t>
      </w:r>
      <w:r w:rsidRPr="00B14F51">
        <w:rPr>
          <w:rFonts w:asciiTheme="minorEastAsia" w:eastAsiaTheme="minorEastAsia" w:hAnsiTheme="minorEastAsia" w:hint="eastAsia"/>
          <w:szCs w:val="22"/>
        </w:rPr>
        <w:t>事業計画書及び収支予算書の作成</w:t>
      </w:r>
    </w:p>
    <w:p w14:paraId="77560858" w14:textId="77777777" w:rsidR="005F73C5" w:rsidRPr="00B14F51" w:rsidRDefault="005F73C5" w:rsidP="005F73C5">
      <w:pPr>
        <w:ind w:left="955" w:hangingChars="400" w:hanging="955"/>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w:t>
      </w:r>
      <w:r>
        <w:rPr>
          <w:rFonts w:asciiTheme="minorEastAsia" w:eastAsiaTheme="minorEastAsia" w:hAnsiTheme="minorEastAsia" w:hint="eastAsia"/>
          <w:color w:val="000000"/>
          <w:szCs w:val="22"/>
        </w:rPr>
        <w:t xml:space="preserve">③　</w:t>
      </w:r>
      <w:r w:rsidRPr="00B14F51">
        <w:rPr>
          <w:rFonts w:asciiTheme="minorEastAsia" w:eastAsiaTheme="minorEastAsia" w:hAnsiTheme="minorEastAsia" w:hint="eastAsia"/>
          <w:color w:val="000000"/>
          <w:szCs w:val="22"/>
        </w:rPr>
        <w:t>事業報告書の作成</w:t>
      </w:r>
      <w:r>
        <w:rPr>
          <w:rFonts w:asciiTheme="minorEastAsia" w:eastAsiaTheme="minorEastAsia" w:hAnsiTheme="minorEastAsia" w:hint="eastAsia"/>
          <w:color w:val="000000"/>
          <w:szCs w:val="22"/>
        </w:rPr>
        <w:t>及び提出</w:t>
      </w:r>
    </w:p>
    <w:p w14:paraId="0D2413DA" w14:textId="77777777" w:rsidR="00D87234" w:rsidRDefault="005F73C5" w:rsidP="005F73C5">
      <w:pPr>
        <w:ind w:left="833" w:hangingChars="349" w:hanging="833"/>
        <w:rPr>
          <w:rFonts w:asciiTheme="minorEastAsia" w:eastAsiaTheme="minorEastAsia" w:hAnsiTheme="minorEastAsia"/>
          <w:color w:val="000000"/>
          <w:szCs w:val="22"/>
        </w:rPr>
      </w:pPr>
      <w:r>
        <w:rPr>
          <w:rFonts w:asciiTheme="minorEastAsia" w:eastAsiaTheme="minorEastAsia" w:hAnsiTheme="minorEastAsia" w:hint="eastAsia"/>
          <w:color w:val="000000"/>
          <w:szCs w:val="22"/>
        </w:rPr>
        <w:t xml:space="preserve">　　　</w:t>
      </w:r>
      <w:r w:rsidRPr="00B14F51">
        <w:rPr>
          <w:rFonts w:asciiTheme="minorEastAsia" w:eastAsiaTheme="minorEastAsia" w:hAnsiTheme="minorEastAsia" w:hint="eastAsia"/>
          <w:color w:val="000000"/>
          <w:szCs w:val="22"/>
        </w:rPr>
        <w:t>指定管理者は、次の事項を記載した事業報告書を毎年度作成し、会計年度終了</w:t>
      </w:r>
    </w:p>
    <w:p w14:paraId="06955171" w14:textId="3C1A3A95" w:rsidR="005F73C5" w:rsidRPr="00B14F51" w:rsidRDefault="005F73C5" w:rsidP="00D87234">
      <w:pPr>
        <w:ind w:leftChars="300" w:left="833" w:hangingChars="49" w:hanging="11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後、60日以内に提出すること。</w:t>
      </w:r>
    </w:p>
    <w:p w14:paraId="29620184" w14:textId="77777777" w:rsidR="005F73C5" w:rsidRPr="00B14F51" w:rsidRDefault="005F73C5" w:rsidP="005F73C5">
      <w:pPr>
        <w:ind w:left="955" w:hangingChars="400" w:hanging="955"/>
        <w:rPr>
          <w:rFonts w:asciiTheme="minorEastAsia" w:eastAsiaTheme="minorEastAsia" w:hAnsiTheme="minorEastAsia"/>
          <w:szCs w:val="22"/>
        </w:rPr>
      </w:pPr>
      <w:r w:rsidRPr="00B14F51">
        <w:rPr>
          <w:rFonts w:asciiTheme="minorEastAsia" w:eastAsiaTheme="minorEastAsia" w:hAnsiTheme="minorEastAsia" w:hint="eastAsia"/>
          <w:szCs w:val="22"/>
        </w:rPr>
        <w:t xml:space="preserve">　　　</w:t>
      </w:r>
      <w:r>
        <w:rPr>
          <w:rFonts w:asciiTheme="minorEastAsia" w:eastAsiaTheme="minorEastAsia" w:hAnsiTheme="minorEastAsia" w:hint="eastAsia"/>
          <w:szCs w:val="22"/>
        </w:rPr>
        <w:t>ア．</w:t>
      </w:r>
      <w:r w:rsidRPr="00B14F51">
        <w:rPr>
          <w:rFonts w:asciiTheme="minorEastAsia" w:eastAsiaTheme="minorEastAsia" w:hAnsiTheme="minorEastAsia" w:hint="eastAsia"/>
          <w:szCs w:val="22"/>
        </w:rPr>
        <w:t>管理業務の実施状況及び利用状況に関する事項</w:t>
      </w:r>
    </w:p>
    <w:p w14:paraId="2FE0F7E6" w14:textId="77777777" w:rsidR="005F73C5" w:rsidRPr="00B14F51" w:rsidRDefault="005F73C5" w:rsidP="005F73C5">
      <w:pPr>
        <w:ind w:left="955" w:hangingChars="400" w:hanging="955"/>
        <w:rPr>
          <w:rFonts w:asciiTheme="minorEastAsia" w:eastAsiaTheme="minorEastAsia" w:hAnsiTheme="minorEastAsia"/>
          <w:szCs w:val="22"/>
        </w:rPr>
      </w:pPr>
      <w:r w:rsidRPr="00B14F51">
        <w:rPr>
          <w:rFonts w:asciiTheme="minorEastAsia" w:eastAsiaTheme="minorEastAsia" w:hAnsiTheme="minorEastAsia" w:hint="eastAsia"/>
          <w:szCs w:val="22"/>
        </w:rPr>
        <w:t xml:space="preserve">　　　</w:t>
      </w:r>
      <w:r>
        <w:rPr>
          <w:rFonts w:asciiTheme="minorEastAsia" w:eastAsiaTheme="minorEastAsia" w:hAnsiTheme="minorEastAsia" w:hint="eastAsia"/>
          <w:szCs w:val="22"/>
        </w:rPr>
        <w:t>イ．</w:t>
      </w:r>
      <w:r w:rsidRPr="00B14F51">
        <w:rPr>
          <w:rFonts w:asciiTheme="minorEastAsia" w:eastAsiaTheme="minorEastAsia" w:hAnsiTheme="minorEastAsia" w:hint="eastAsia"/>
          <w:szCs w:val="22"/>
        </w:rPr>
        <w:t>事業収入等の実績に関する事項</w:t>
      </w:r>
    </w:p>
    <w:p w14:paraId="64930F50" w14:textId="77777777" w:rsidR="005F73C5" w:rsidRPr="00B14F51" w:rsidRDefault="005F73C5" w:rsidP="005F73C5">
      <w:pPr>
        <w:ind w:left="955" w:hangingChars="400" w:hanging="955"/>
        <w:rPr>
          <w:rFonts w:asciiTheme="minorEastAsia" w:eastAsiaTheme="minorEastAsia" w:hAnsiTheme="minorEastAsia"/>
          <w:szCs w:val="22"/>
        </w:rPr>
      </w:pPr>
      <w:r w:rsidRPr="00B14F51">
        <w:rPr>
          <w:rFonts w:asciiTheme="minorEastAsia" w:eastAsiaTheme="minorEastAsia" w:hAnsiTheme="minorEastAsia" w:hint="eastAsia"/>
          <w:szCs w:val="22"/>
        </w:rPr>
        <w:t xml:space="preserve">　　　</w:t>
      </w:r>
      <w:r>
        <w:rPr>
          <w:rFonts w:asciiTheme="minorEastAsia" w:eastAsiaTheme="minorEastAsia" w:hAnsiTheme="minorEastAsia" w:hint="eastAsia"/>
          <w:szCs w:val="22"/>
        </w:rPr>
        <w:t>ウ．</w:t>
      </w:r>
      <w:r w:rsidRPr="00B14F51">
        <w:rPr>
          <w:rFonts w:asciiTheme="minorEastAsia" w:eastAsiaTheme="minorEastAsia" w:hAnsiTheme="minorEastAsia" w:hint="eastAsia"/>
          <w:szCs w:val="22"/>
        </w:rPr>
        <w:t>管理に係る経費の収支状況に関する事項</w:t>
      </w:r>
    </w:p>
    <w:p w14:paraId="78BF6B51" w14:textId="77777777" w:rsidR="005F73C5" w:rsidRPr="00B14F51" w:rsidRDefault="005F73C5" w:rsidP="005F73C5">
      <w:pPr>
        <w:ind w:left="955" w:hangingChars="400" w:hanging="955"/>
        <w:rPr>
          <w:rFonts w:asciiTheme="minorEastAsia" w:eastAsiaTheme="minorEastAsia" w:hAnsiTheme="minorEastAsia"/>
          <w:szCs w:val="22"/>
        </w:rPr>
      </w:pPr>
      <w:r w:rsidRPr="00B14F51">
        <w:rPr>
          <w:rFonts w:asciiTheme="minorEastAsia" w:eastAsiaTheme="minorEastAsia" w:hAnsiTheme="minorEastAsia" w:hint="eastAsia"/>
          <w:szCs w:val="22"/>
        </w:rPr>
        <w:lastRenderedPageBreak/>
        <w:t xml:space="preserve">　　　</w:t>
      </w:r>
      <w:r>
        <w:rPr>
          <w:rFonts w:asciiTheme="minorEastAsia" w:eastAsiaTheme="minorEastAsia" w:hAnsiTheme="minorEastAsia" w:hint="eastAsia"/>
          <w:szCs w:val="22"/>
        </w:rPr>
        <w:t>エ．</w:t>
      </w:r>
      <w:r w:rsidRPr="00B14F51">
        <w:rPr>
          <w:rFonts w:asciiTheme="minorEastAsia" w:eastAsiaTheme="minorEastAsia" w:hAnsiTheme="minorEastAsia" w:hint="eastAsia"/>
          <w:szCs w:val="22"/>
        </w:rPr>
        <w:t>その他管理の実態を把握するために必要な事項</w:t>
      </w:r>
    </w:p>
    <w:p w14:paraId="6284FAE9" w14:textId="77777777" w:rsidR="005F73C5" w:rsidRPr="00B14F51" w:rsidRDefault="005F73C5" w:rsidP="005F73C5">
      <w:pPr>
        <w:ind w:leftChars="200" w:left="954" w:hangingChars="200" w:hanging="477"/>
        <w:rPr>
          <w:rFonts w:asciiTheme="minorEastAsia" w:eastAsiaTheme="minorEastAsia" w:hAnsiTheme="minorEastAsia"/>
          <w:szCs w:val="22"/>
        </w:rPr>
      </w:pPr>
      <w:r>
        <w:rPr>
          <w:rFonts w:asciiTheme="minorEastAsia" w:eastAsiaTheme="minorEastAsia" w:hAnsiTheme="minorEastAsia" w:hint="eastAsia"/>
          <w:szCs w:val="22"/>
        </w:rPr>
        <w:t xml:space="preserve">④　</w:t>
      </w:r>
      <w:r w:rsidRPr="00B14F51">
        <w:rPr>
          <w:rFonts w:asciiTheme="minorEastAsia" w:eastAsiaTheme="minorEastAsia" w:hAnsiTheme="minorEastAsia" w:hint="eastAsia"/>
          <w:szCs w:val="22"/>
        </w:rPr>
        <w:t>指定管理者導入施設の状況等の報告</w:t>
      </w:r>
    </w:p>
    <w:p w14:paraId="78A22E16" w14:textId="77777777" w:rsidR="00D87234" w:rsidRDefault="005F73C5" w:rsidP="00D87234">
      <w:pPr>
        <w:ind w:firstLineChars="300" w:firstLine="716"/>
        <w:rPr>
          <w:rFonts w:asciiTheme="minorEastAsia" w:eastAsiaTheme="minorEastAsia" w:hAnsiTheme="minorEastAsia"/>
          <w:szCs w:val="22"/>
        </w:rPr>
      </w:pPr>
      <w:r w:rsidRPr="00B14F51">
        <w:rPr>
          <w:rFonts w:asciiTheme="minorEastAsia" w:eastAsiaTheme="minorEastAsia" w:hAnsiTheme="minorEastAsia" w:hint="eastAsia"/>
          <w:szCs w:val="22"/>
        </w:rPr>
        <w:t>指定管理者は、四半期ごとに指定管理者制度導入施設の利用状況（所定の様式</w:t>
      </w:r>
    </w:p>
    <w:p w14:paraId="1EF8FC55" w14:textId="77777777" w:rsidR="00D87234" w:rsidRDefault="005F73C5" w:rsidP="00D87234">
      <w:pPr>
        <w:ind w:firstLineChars="300" w:firstLine="716"/>
        <w:rPr>
          <w:rFonts w:asciiTheme="minorEastAsia" w:eastAsiaTheme="minorEastAsia" w:hAnsiTheme="minorEastAsia"/>
          <w:szCs w:val="22"/>
        </w:rPr>
      </w:pPr>
      <w:r w:rsidRPr="00B14F51">
        <w:rPr>
          <w:rFonts w:asciiTheme="minorEastAsia" w:eastAsiaTheme="minorEastAsia" w:hAnsiTheme="minorEastAsia" w:hint="eastAsia"/>
          <w:szCs w:val="22"/>
        </w:rPr>
        <w:t>にて作成）と毎年11月に上半期分（4月～9月分）、5月に下半期分（10月～</w:t>
      </w:r>
    </w:p>
    <w:p w14:paraId="63849515" w14:textId="77777777" w:rsidR="00D87234" w:rsidRDefault="005F73C5" w:rsidP="00D87234">
      <w:pPr>
        <w:ind w:firstLineChars="300" w:firstLine="716"/>
        <w:rPr>
          <w:rFonts w:asciiTheme="minorEastAsia" w:eastAsiaTheme="minorEastAsia" w:hAnsiTheme="minorEastAsia"/>
          <w:szCs w:val="22"/>
        </w:rPr>
      </w:pPr>
      <w:r w:rsidRPr="00B14F51">
        <w:rPr>
          <w:rFonts w:asciiTheme="minorEastAsia" w:eastAsiaTheme="minorEastAsia" w:hAnsiTheme="minorEastAsia" w:hint="eastAsia"/>
          <w:szCs w:val="22"/>
        </w:rPr>
        <w:t>3月分）の利用状況、収支状況等の実績を記載した指定管理者導入施設の状況</w:t>
      </w:r>
    </w:p>
    <w:p w14:paraId="24E39422" w14:textId="50F509C4" w:rsidR="005F73C5" w:rsidRPr="00B14F51" w:rsidRDefault="005F73C5" w:rsidP="00D87234">
      <w:pPr>
        <w:ind w:firstLineChars="300" w:firstLine="716"/>
        <w:rPr>
          <w:rFonts w:asciiTheme="minorEastAsia" w:eastAsiaTheme="minorEastAsia" w:hAnsiTheme="minorEastAsia"/>
          <w:szCs w:val="22"/>
        </w:rPr>
      </w:pPr>
      <w:r w:rsidRPr="00B14F51">
        <w:rPr>
          <w:rFonts w:asciiTheme="minorEastAsia" w:eastAsiaTheme="minorEastAsia" w:hAnsiTheme="minorEastAsia" w:hint="eastAsia"/>
          <w:szCs w:val="22"/>
        </w:rPr>
        <w:t>（所定の様式にて作成）を報告すること。</w:t>
      </w:r>
    </w:p>
    <w:p w14:paraId="49B6B4B1" w14:textId="77777777" w:rsidR="005F73C5" w:rsidRDefault="005F73C5" w:rsidP="005F73C5">
      <w:pPr>
        <w:ind w:firstLineChars="200" w:firstLine="477"/>
        <w:rPr>
          <w:rFonts w:asciiTheme="minorEastAsia" w:eastAsiaTheme="minorEastAsia" w:hAnsiTheme="minorEastAsia"/>
          <w:szCs w:val="22"/>
        </w:rPr>
      </w:pPr>
      <w:r>
        <w:rPr>
          <w:rFonts w:asciiTheme="minorEastAsia" w:eastAsiaTheme="minorEastAsia" w:hAnsiTheme="minorEastAsia" w:hint="eastAsia"/>
          <w:szCs w:val="22"/>
        </w:rPr>
        <w:t>⑤</w:t>
      </w:r>
      <w:r w:rsidRPr="00B14F51">
        <w:rPr>
          <w:rFonts w:asciiTheme="minorEastAsia" w:eastAsiaTheme="minorEastAsia" w:hAnsiTheme="minorEastAsia" w:hint="eastAsia"/>
          <w:szCs w:val="22"/>
        </w:rPr>
        <w:t xml:space="preserve"> 関係機関との連絡調整</w:t>
      </w:r>
    </w:p>
    <w:p w14:paraId="41BD4C6A" w14:textId="77777777" w:rsidR="00D87234" w:rsidRDefault="00D87234" w:rsidP="00D87234">
      <w:pPr>
        <w:jc w:val="left"/>
        <w:rPr>
          <w:rFonts w:ascii="ＭＳ 明朝" w:eastAsia="ＭＳ 明朝" w:hAnsi="ＭＳ 明朝"/>
          <w:b/>
          <w:szCs w:val="22"/>
        </w:rPr>
      </w:pPr>
    </w:p>
    <w:p w14:paraId="4A184C8C" w14:textId="77777777" w:rsidR="00D87234" w:rsidRDefault="00D87234" w:rsidP="00D87234">
      <w:pPr>
        <w:jc w:val="left"/>
        <w:rPr>
          <w:rFonts w:ascii="ＭＳ 明朝" w:eastAsia="ＭＳ 明朝" w:hAnsi="ＭＳ 明朝"/>
          <w:b/>
          <w:szCs w:val="22"/>
        </w:rPr>
      </w:pPr>
    </w:p>
    <w:p w14:paraId="39AAED23" w14:textId="16295115" w:rsidR="00D87234" w:rsidRDefault="00D87234" w:rsidP="00D87234">
      <w:pPr>
        <w:jc w:val="left"/>
        <w:rPr>
          <w:rFonts w:ascii="ＭＳ 明朝" w:eastAsia="ＭＳ 明朝" w:hAnsi="ＭＳ 明朝"/>
          <w:b/>
          <w:szCs w:val="22"/>
        </w:rPr>
      </w:pPr>
      <w:r w:rsidRPr="00B14F51">
        <w:rPr>
          <w:rFonts w:ascii="ＭＳ 明朝" w:eastAsia="ＭＳ 明朝" w:hAnsi="ＭＳ 明朝" w:hint="eastAsia"/>
          <w:b/>
          <w:szCs w:val="22"/>
        </w:rPr>
        <w:t>９．管理運営・経費等について</w:t>
      </w:r>
    </w:p>
    <w:p w14:paraId="6D581BAC" w14:textId="77777777" w:rsidR="00D87234" w:rsidRPr="00F110A4" w:rsidRDefault="00D87234" w:rsidP="00D87234">
      <w:pPr>
        <w:jc w:val="left"/>
        <w:rPr>
          <w:rFonts w:ascii="ＭＳ 明朝" w:eastAsia="ＭＳ 明朝" w:hAnsi="ＭＳ 明朝"/>
          <w:b/>
          <w:szCs w:val="22"/>
        </w:rPr>
      </w:pPr>
      <w:r w:rsidRPr="00B14F51">
        <w:rPr>
          <w:rFonts w:asciiTheme="minorEastAsia" w:eastAsiaTheme="minorEastAsia" w:hAnsiTheme="minorEastAsia" w:hint="eastAsia"/>
          <w:szCs w:val="22"/>
        </w:rPr>
        <w:t>（１）管理運営経費について</w:t>
      </w:r>
    </w:p>
    <w:p w14:paraId="682A8C05" w14:textId="77777777" w:rsidR="00D87234" w:rsidRPr="00B14F51" w:rsidRDefault="00D87234" w:rsidP="00D87234">
      <w:pPr>
        <w:ind w:leftChars="1" w:left="479" w:hangingChars="200" w:hanging="477"/>
        <w:rPr>
          <w:rFonts w:asciiTheme="minorEastAsia" w:eastAsiaTheme="minorEastAsia" w:hAnsiTheme="minorEastAsia"/>
          <w:szCs w:val="22"/>
        </w:rPr>
      </w:pPr>
      <w:r w:rsidRPr="00B14F51">
        <w:rPr>
          <w:rFonts w:asciiTheme="minorEastAsia" w:eastAsiaTheme="minorEastAsia" w:hAnsiTheme="minorEastAsia" w:hint="eastAsia"/>
          <w:szCs w:val="22"/>
        </w:rPr>
        <w:t xml:space="preserve">　　　施設の管理､運営に</w:t>
      </w:r>
      <w:r>
        <w:rPr>
          <w:rFonts w:asciiTheme="minorEastAsia" w:eastAsiaTheme="minorEastAsia" w:hAnsiTheme="minorEastAsia" w:hint="eastAsia"/>
          <w:szCs w:val="22"/>
        </w:rPr>
        <w:t>あたっては</w:t>
      </w:r>
      <w:r w:rsidRPr="00B14F51">
        <w:rPr>
          <w:rFonts w:asciiTheme="minorEastAsia" w:eastAsiaTheme="minorEastAsia" w:hAnsiTheme="minorEastAsia" w:hint="eastAsia"/>
          <w:szCs w:val="22"/>
        </w:rPr>
        <w:t>、指定管理者が行う</w:t>
      </w:r>
      <w:r w:rsidRPr="00B14F51">
        <w:rPr>
          <w:rFonts w:asciiTheme="minorEastAsia" w:eastAsiaTheme="minorEastAsia" w:hAnsiTheme="minorEastAsia" w:cs="ＭＳ明朝" w:hint="eastAsia"/>
          <w:szCs w:val="22"/>
        </w:rPr>
        <w:t>波多方トンネル直販所</w:t>
      </w:r>
      <w:r w:rsidRPr="00B14F51">
        <w:rPr>
          <w:rFonts w:asciiTheme="minorEastAsia" w:eastAsiaTheme="minorEastAsia" w:hAnsiTheme="minorEastAsia" w:hint="eastAsia"/>
          <w:szCs w:val="22"/>
        </w:rPr>
        <w:t>における事業で生じた収入等により管理することになる。したがって、施設の利用を促進し収入の確保を図る必要がある。</w:t>
      </w:r>
    </w:p>
    <w:p w14:paraId="434A8371" w14:textId="77777777" w:rsidR="00D87234" w:rsidRPr="00B14F51" w:rsidRDefault="00D87234" w:rsidP="00D87234">
      <w:pPr>
        <w:autoSpaceDE w:val="0"/>
        <w:autoSpaceDN w:val="0"/>
        <w:adjustRightInd w:val="0"/>
        <w:ind w:left="477" w:hangingChars="200" w:hanging="477"/>
        <w:jc w:val="left"/>
        <w:rPr>
          <w:rFonts w:asciiTheme="minorEastAsia" w:eastAsiaTheme="minorEastAsia" w:hAnsiTheme="minorEastAsia" w:cs="ＭＳ明朝"/>
          <w:color w:val="000000"/>
          <w:szCs w:val="22"/>
        </w:rPr>
      </w:pPr>
      <w:r w:rsidRPr="00B14F51">
        <w:rPr>
          <w:rFonts w:asciiTheme="minorEastAsia" w:eastAsiaTheme="minorEastAsia" w:hAnsiTheme="minorEastAsia" w:cs="ＭＳ明朝" w:hint="eastAsia"/>
          <w:color w:val="000000"/>
          <w:szCs w:val="22"/>
        </w:rPr>
        <w:t>（２）市への納入金の取扱い</w:t>
      </w:r>
    </w:p>
    <w:p w14:paraId="1CA167E9" w14:textId="77777777" w:rsidR="00D87234" w:rsidRDefault="00D87234" w:rsidP="00D87234">
      <w:pPr>
        <w:autoSpaceDE w:val="0"/>
        <w:autoSpaceDN w:val="0"/>
        <w:adjustRightInd w:val="0"/>
        <w:ind w:left="477" w:hangingChars="200" w:hanging="477"/>
        <w:jc w:val="left"/>
        <w:rPr>
          <w:rFonts w:asciiTheme="minorEastAsia" w:eastAsiaTheme="minorEastAsia" w:hAnsiTheme="minorEastAsia"/>
        </w:rPr>
      </w:pPr>
      <w:r w:rsidRPr="00B14F51">
        <w:rPr>
          <w:rFonts w:asciiTheme="minorEastAsia" w:eastAsiaTheme="minorEastAsia" w:hAnsiTheme="minorEastAsia" w:cs="ＭＳ明朝" w:hint="eastAsia"/>
          <w:color w:val="000000"/>
          <w:szCs w:val="22"/>
        </w:rPr>
        <w:t xml:space="preserve">　　　</w:t>
      </w:r>
      <w:r w:rsidRPr="00567C00">
        <w:rPr>
          <w:rFonts w:asciiTheme="minorEastAsia" w:eastAsiaTheme="minorEastAsia" w:hAnsiTheme="minorEastAsia" w:hint="eastAsia"/>
          <w:color w:val="000000"/>
        </w:rPr>
        <w:t>指定管理者は各年度において税法の規定に準じて計算した指定管理施設にかかる課税所得が黒字となった場合は、当該年度の黒字分の２０％を市に納入するものとする。</w:t>
      </w:r>
      <w:r w:rsidRPr="00567C00">
        <w:rPr>
          <w:rFonts w:asciiTheme="minorEastAsia" w:eastAsiaTheme="minorEastAsia" w:hAnsiTheme="minorEastAsia" w:hint="eastAsia"/>
        </w:rPr>
        <w:t>課税所得が赤字となった場合、市からの補てんはしない。</w:t>
      </w:r>
    </w:p>
    <w:p w14:paraId="771C11A9" w14:textId="77777777" w:rsidR="00D87234" w:rsidRPr="00C95E77" w:rsidRDefault="00D87234" w:rsidP="00D87234">
      <w:pPr>
        <w:jc w:val="left"/>
        <w:rPr>
          <w:rFonts w:asciiTheme="minorEastAsia" w:eastAsiaTheme="minorEastAsia" w:hAnsiTheme="minorEastAsia"/>
        </w:rPr>
      </w:pPr>
      <w:r w:rsidRPr="00C95E77">
        <w:rPr>
          <w:rFonts w:asciiTheme="minorEastAsia" w:eastAsiaTheme="minorEastAsia" w:hAnsiTheme="minorEastAsia" w:hint="eastAsia"/>
        </w:rPr>
        <w:t>（</w:t>
      </w:r>
      <w:r>
        <w:rPr>
          <w:rFonts w:asciiTheme="minorEastAsia" w:eastAsiaTheme="minorEastAsia" w:hAnsiTheme="minorEastAsia" w:hint="eastAsia"/>
        </w:rPr>
        <w:t>３</w:t>
      </w:r>
      <w:r w:rsidRPr="00C95E77">
        <w:rPr>
          <w:rFonts w:asciiTheme="minorEastAsia" w:eastAsiaTheme="minorEastAsia" w:hAnsiTheme="minorEastAsia" w:hint="eastAsia"/>
        </w:rPr>
        <w:t>）施設の修繕・工事等</w:t>
      </w:r>
    </w:p>
    <w:p w14:paraId="0ADE6D32" w14:textId="120FBBA2" w:rsidR="00D87234" w:rsidRPr="00C95E77" w:rsidRDefault="00D87234" w:rsidP="00D87234">
      <w:pPr>
        <w:ind w:leftChars="200" w:left="477" w:firstLineChars="100" w:firstLine="239"/>
        <w:jc w:val="left"/>
        <w:rPr>
          <w:rFonts w:asciiTheme="minorEastAsia" w:eastAsiaTheme="minorEastAsia" w:hAnsiTheme="minorEastAsia"/>
        </w:rPr>
      </w:pPr>
      <w:r w:rsidRPr="00C95E77">
        <w:rPr>
          <w:rFonts w:asciiTheme="minorEastAsia" w:eastAsiaTheme="minorEastAsia" w:hAnsiTheme="minorEastAsia" w:hint="eastAsia"/>
        </w:rPr>
        <w:t>市は、施設の修繕・工事等（1件</w:t>
      </w:r>
      <w:r>
        <w:rPr>
          <w:rFonts w:asciiTheme="minorEastAsia" w:eastAsiaTheme="minorEastAsia" w:hAnsiTheme="minorEastAsia" w:hint="eastAsia"/>
        </w:rPr>
        <w:t>10</w:t>
      </w:r>
      <w:r w:rsidRPr="00C95E77">
        <w:rPr>
          <w:rFonts w:asciiTheme="minorEastAsia" w:eastAsiaTheme="minorEastAsia" w:hAnsiTheme="minorEastAsia" w:hint="eastAsia"/>
        </w:rPr>
        <w:t>万円以上</w:t>
      </w:r>
      <w:r w:rsidR="000653E4">
        <w:rPr>
          <w:rFonts w:asciiTheme="minorEastAsia" w:eastAsiaTheme="minorEastAsia" w:hAnsiTheme="minorEastAsia" w:hint="eastAsia"/>
        </w:rPr>
        <w:t>（税込）</w:t>
      </w:r>
      <w:r w:rsidRPr="00C95E77">
        <w:rPr>
          <w:rFonts w:asciiTheme="minorEastAsia" w:eastAsiaTheme="minorEastAsia" w:hAnsiTheme="minorEastAsia" w:hint="eastAsia"/>
        </w:rPr>
        <w:t>のものや税務上の資本的支出にかかるもの）について、事業計画書において提示のあった金額を参考に、修繕内容を精査のうえ予算の範囲内で修繕・工事等を行う。</w:t>
      </w:r>
    </w:p>
    <w:p w14:paraId="120FC0C1" w14:textId="77777777" w:rsidR="00D87234" w:rsidRPr="00C95E77" w:rsidRDefault="00D87234" w:rsidP="00D87234">
      <w:pPr>
        <w:jc w:val="left"/>
        <w:rPr>
          <w:rFonts w:asciiTheme="minorEastAsia" w:eastAsiaTheme="minorEastAsia" w:hAnsiTheme="minorEastAsia"/>
        </w:rPr>
      </w:pPr>
      <w:r w:rsidRPr="00C95E77">
        <w:rPr>
          <w:rFonts w:asciiTheme="minorEastAsia" w:eastAsiaTheme="minorEastAsia" w:hAnsiTheme="minorEastAsia" w:hint="eastAsia"/>
        </w:rPr>
        <w:t xml:space="preserve">　　　なお、修繕・工事等の実施時期は、指定管理者との協議による。</w:t>
      </w:r>
    </w:p>
    <w:p w14:paraId="01625853" w14:textId="77777777" w:rsidR="00D87234" w:rsidRPr="00C95E77" w:rsidRDefault="00D87234" w:rsidP="00D87234">
      <w:pPr>
        <w:jc w:val="left"/>
        <w:rPr>
          <w:rFonts w:asciiTheme="minorEastAsia" w:eastAsiaTheme="minorEastAsia" w:hAnsiTheme="minorEastAsia"/>
          <w:kern w:val="2"/>
        </w:rPr>
      </w:pPr>
      <w:r w:rsidRPr="00C95E77">
        <w:rPr>
          <w:rFonts w:asciiTheme="minorEastAsia" w:eastAsiaTheme="minorEastAsia" w:hAnsiTheme="minorEastAsia" w:hint="eastAsia"/>
          <w:kern w:val="2"/>
        </w:rPr>
        <w:t>（</w:t>
      </w:r>
      <w:r>
        <w:rPr>
          <w:rFonts w:asciiTheme="minorEastAsia" w:eastAsiaTheme="minorEastAsia" w:hAnsiTheme="minorEastAsia" w:hint="eastAsia"/>
          <w:kern w:val="2"/>
        </w:rPr>
        <w:t>４</w:t>
      </w:r>
      <w:r w:rsidRPr="00C95E77">
        <w:rPr>
          <w:rFonts w:asciiTheme="minorEastAsia" w:eastAsiaTheme="minorEastAsia" w:hAnsiTheme="minorEastAsia" w:hint="eastAsia"/>
          <w:kern w:val="2"/>
        </w:rPr>
        <w:t>）区分会計の独立と管理口座</w:t>
      </w:r>
    </w:p>
    <w:p w14:paraId="34E32213" w14:textId="77777777" w:rsidR="00D87234" w:rsidRPr="00C95E77" w:rsidRDefault="00D87234" w:rsidP="00D87234">
      <w:pPr>
        <w:ind w:left="477" w:hangingChars="200" w:hanging="477"/>
        <w:jc w:val="left"/>
        <w:rPr>
          <w:rFonts w:asciiTheme="minorEastAsia" w:eastAsiaTheme="minorEastAsia" w:hAnsiTheme="minorEastAsia"/>
        </w:rPr>
      </w:pPr>
      <w:r w:rsidRPr="00C95E77">
        <w:rPr>
          <w:rFonts w:asciiTheme="minorEastAsia" w:eastAsiaTheme="minorEastAsia" w:hAnsiTheme="minorEastAsia" w:hint="eastAsia"/>
        </w:rPr>
        <w:t xml:space="preserve">　　　指定管理者は、自身の団体等と独立した会計帳簿類及び経理の規程を設けるとともに、収入及び経費については、団体自身の口座とは別の</w:t>
      </w:r>
      <w:r w:rsidRPr="00C95E77">
        <w:rPr>
          <w:rFonts w:asciiTheme="minorEastAsia" w:eastAsiaTheme="minorEastAsia" w:hAnsiTheme="minorEastAsia" w:hint="eastAsia"/>
          <w:color w:val="000000"/>
        </w:rPr>
        <w:t>独立した</w:t>
      </w:r>
      <w:r w:rsidRPr="00C95E77">
        <w:rPr>
          <w:rFonts w:asciiTheme="minorEastAsia" w:eastAsiaTheme="minorEastAsia" w:hAnsiTheme="minorEastAsia" w:hint="eastAsia"/>
        </w:rPr>
        <w:t>口座で管理すること。</w:t>
      </w:r>
    </w:p>
    <w:p w14:paraId="089EF60B" w14:textId="77777777" w:rsidR="00D87234" w:rsidRPr="00C95E77" w:rsidRDefault="00D87234" w:rsidP="00D87234">
      <w:pPr>
        <w:ind w:left="477" w:hangingChars="200" w:hanging="477"/>
        <w:jc w:val="left"/>
        <w:rPr>
          <w:rFonts w:asciiTheme="minorEastAsia" w:eastAsiaTheme="minorEastAsia" w:hAnsiTheme="minorEastAsia"/>
          <w:color w:val="000000"/>
        </w:rPr>
      </w:pPr>
      <w:r w:rsidRPr="00C95E77">
        <w:rPr>
          <w:rFonts w:asciiTheme="minorEastAsia" w:eastAsiaTheme="minorEastAsia" w:hAnsiTheme="minorEastAsia" w:hint="eastAsia"/>
        </w:rPr>
        <w:t xml:space="preserve">　　　また、他の「公の施設」の指定を受ける場合でも、原則として1施設1口座とし、他の「公の施設」の管理口座とは別の口座で管理すること。</w:t>
      </w:r>
      <w:r w:rsidRPr="00C95E77">
        <w:rPr>
          <w:rFonts w:asciiTheme="minorEastAsia" w:eastAsiaTheme="minorEastAsia" w:hAnsiTheme="minorEastAsia" w:hint="eastAsia"/>
          <w:color w:val="000000"/>
        </w:rPr>
        <w:t>会計は、企業会計で行うこと。</w:t>
      </w:r>
    </w:p>
    <w:p w14:paraId="5551B962" w14:textId="77777777" w:rsidR="00D87234" w:rsidRPr="00B14F51" w:rsidRDefault="00D87234" w:rsidP="00D87234">
      <w:pPr>
        <w:ind w:left="477" w:hangingChars="200" w:hanging="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（５）立入検査について</w:t>
      </w:r>
    </w:p>
    <w:p w14:paraId="3B41BB55" w14:textId="77777777" w:rsidR="00D87234" w:rsidRPr="00B14F51" w:rsidRDefault="00D87234" w:rsidP="00D87234">
      <w:pPr>
        <w:ind w:left="477" w:hangingChars="200" w:hanging="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市は必要に応じて、施設、物品及び各種帳簿等の現地調査を行う。</w:t>
      </w:r>
    </w:p>
    <w:p w14:paraId="63BC7C0D" w14:textId="77777777" w:rsidR="00D87234" w:rsidRPr="00B14F51" w:rsidRDefault="00D87234" w:rsidP="00D87234">
      <w:pPr>
        <w:ind w:left="477" w:hangingChars="200" w:hanging="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（６）管理運営状況に関するモニタリング</w:t>
      </w:r>
    </w:p>
    <w:p w14:paraId="50EFE633" w14:textId="77777777" w:rsidR="00D87234" w:rsidRPr="00B14F51" w:rsidRDefault="00D87234" w:rsidP="00D87234">
      <w:pPr>
        <w:ind w:left="477" w:hangingChars="200" w:hanging="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 xml:space="preserve">　　　指定管理者により、施設が適正に運営されているかどうかを確認するため、市は定期的及び随時にモニタリングを実施する。指定管理者は、市が指定する報告書を提出する義務があり、運営状況が適正でないと認められる場合は、市は指定管理者に対して改善勧告を行う。</w:t>
      </w:r>
    </w:p>
    <w:p w14:paraId="1E5F0673" w14:textId="77777777" w:rsidR="00D87234" w:rsidRPr="00B14F51" w:rsidRDefault="00D87234" w:rsidP="00D87234">
      <w:pPr>
        <w:ind w:left="477" w:hangingChars="200" w:hanging="477"/>
        <w:rPr>
          <w:rFonts w:asciiTheme="minorEastAsia" w:eastAsiaTheme="minorEastAsia" w:hAnsiTheme="minorEastAsia"/>
          <w:color w:val="000000"/>
          <w:szCs w:val="22"/>
        </w:rPr>
      </w:pPr>
      <w:r w:rsidRPr="00B14F51">
        <w:rPr>
          <w:rFonts w:asciiTheme="minorEastAsia" w:eastAsiaTheme="minorEastAsia" w:hAnsiTheme="minorEastAsia" w:hint="eastAsia"/>
          <w:color w:val="000000"/>
          <w:szCs w:val="22"/>
        </w:rPr>
        <w:t>（７）監査</w:t>
      </w:r>
    </w:p>
    <w:p w14:paraId="3E872E0A" w14:textId="77777777" w:rsidR="00D87234" w:rsidRPr="00B14F51" w:rsidRDefault="00D87234" w:rsidP="00D87234">
      <w:pPr>
        <w:ind w:left="477" w:hangingChars="200" w:hanging="477"/>
        <w:rPr>
          <w:rFonts w:asciiTheme="minorEastAsia" w:eastAsiaTheme="minorEastAsia" w:hAnsiTheme="minorEastAsia"/>
          <w:szCs w:val="22"/>
        </w:rPr>
      </w:pPr>
      <w:r w:rsidRPr="00B14F51">
        <w:rPr>
          <w:rFonts w:asciiTheme="minorEastAsia" w:eastAsiaTheme="minorEastAsia" w:hAnsiTheme="minorEastAsia" w:hint="eastAsia"/>
          <w:color w:val="000000"/>
          <w:szCs w:val="22"/>
        </w:rPr>
        <w:t xml:space="preserve">　　　杵築市監査委員等が杵築市の事務を監査するにあたり、必要に応じて指定管</w:t>
      </w:r>
      <w:r w:rsidRPr="00B14F51">
        <w:rPr>
          <w:rFonts w:asciiTheme="minorEastAsia" w:eastAsiaTheme="minorEastAsia" w:hAnsiTheme="minorEastAsia" w:hint="eastAsia"/>
          <w:szCs w:val="22"/>
        </w:rPr>
        <w:t>理者に対し実地調査、又は</w:t>
      </w:r>
      <w:r w:rsidRPr="00B14F51">
        <w:rPr>
          <w:rFonts w:asciiTheme="minorEastAsia" w:eastAsiaTheme="minorEastAsia" w:hAnsiTheme="minorEastAsia" w:hint="eastAsia"/>
          <w:color w:val="000000"/>
          <w:szCs w:val="22"/>
        </w:rPr>
        <w:t>帳票書類その他記録</w:t>
      </w:r>
      <w:r w:rsidRPr="00B14F51">
        <w:rPr>
          <w:rFonts w:asciiTheme="minorEastAsia" w:eastAsiaTheme="minorEastAsia" w:hAnsiTheme="minorEastAsia" w:hint="eastAsia"/>
          <w:szCs w:val="22"/>
        </w:rPr>
        <w:t>の提出を求めることがある。</w:t>
      </w:r>
    </w:p>
    <w:p w14:paraId="539A6B27" w14:textId="77777777" w:rsidR="0056329E" w:rsidRPr="00D87234" w:rsidRDefault="0056329E" w:rsidP="00DC689D">
      <w:pPr>
        <w:ind w:left="477" w:hangingChars="200" w:hanging="477"/>
      </w:pPr>
    </w:p>
    <w:p w14:paraId="17BAD8E9" w14:textId="77777777" w:rsidR="00D87234" w:rsidRPr="00B14F51" w:rsidRDefault="00D87234" w:rsidP="00D87234">
      <w:pPr>
        <w:jc w:val="left"/>
        <w:rPr>
          <w:rFonts w:ascii="ＭＳ 明朝" w:eastAsia="ＭＳ 明朝" w:hAnsi="ＭＳ 明朝"/>
          <w:b/>
          <w:kern w:val="2"/>
          <w:szCs w:val="22"/>
        </w:rPr>
      </w:pPr>
      <w:r w:rsidRPr="00B14F51">
        <w:rPr>
          <w:rFonts w:ascii="ＭＳ 明朝" w:eastAsia="ＭＳ 明朝" w:hAnsi="ＭＳ 明朝" w:hint="eastAsia"/>
          <w:b/>
          <w:kern w:val="2"/>
          <w:szCs w:val="22"/>
        </w:rPr>
        <w:t>１０．個人情報の取り扱い等について</w:t>
      </w:r>
    </w:p>
    <w:p w14:paraId="7620178A" w14:textId="77777777" w:rsidR="00D87234" w:rsidRPr="00B14F51" w:rsidRDefault="00D87234" w:rsidP="00D87234">
      <w:pPr>
        <w:jc w:val="left"/>
        <w:rPr>
          <w:rFonts w:ascii="ＭＳ 明朝" w:eastAsia="ＭＳ 明朝" w:hAnsi="ＭＳ 明朝"/>
          <w:szCs w:val="22"/>
        </w:rPr>
      </w:pPr>
      <w:r w:rsidRPr="00B14F51">
        <w:rPr>
          <w:rFonts w:ascii="ＭＳ 明朝" w:eastAsia="ＭＳ 明朝" w:hAnsi="ＭＳ 明朝" w:hint="eastAsia"/>
          <w:szCs w:val="22"/>
        </w:rPr>
        <w:lastRenderedPageBreak/>
        <w:t>（１）個人情報の取り扱い</w:t>
      </w:r>
    </w:p>
    <w:p w14:paraId="4834127A" w14:textId="77777777" w:rsidR="00D87234" w:rsidRPr="00B14F51" w:rsidRDefault="00D87234" w:rsidP="00D87234">
      <w:pPr>
        <w:ind w:left="477" w:hangingChars="200" w:hanging="477"/>
        <w:jc w:val="left"/>
        <w:rPr>
          <w:rFonts w:ascii="ＭＳ 明朝" w:eastAsia="ＭＳ 明朝" w:hAnsi="ＭＳ 明朝"/>
          <w:szCs w:val="22"/>
        </w:rPr>
      </w:pPr>
      <w:r w:rsidRPr="00B14F51">
        <w:rPr>
          <w:rFonts w:ascii="ＭＳ 明朝" w:eastAsia="ＭＳ 明朝" w:hAnsi="ＭＳ 明朝" w:hint="eastAsia"/>
          <w:szCs w:val="22"/>
        </w:rPr>
        <w:t xml:space="preserve">　　　指定管理者が施設の管理を行うにあたり、個人情報を取り扱う場合は、その取り扱いに十分留意し、漏洩、滅失及びき損の防止その他の個人情報の適切な管理に努め、個人情報を保護するために必要な措置を講じること。</w:t>
      </w:r>
    </w:p>
    <w:p w14:paraId="10B5AA37" w14:textId="77777777" w:rsidR="00D87234" w:rsidRPr="00B14F51" w:rsidRDefault="00D87234" w:rsidP="00D87234">
      <w:pPr>
        <w:ind w:leftChars="192" w:left="458" w:firstLineChars="100" w:firstLine="239"/>
        <w:jc w:val="left"/>
        <w:rPr>
          <w:rFonts w:ascii="ＭＳ 明朝" w:eastAsia="ＭＳ 明朝" w:hAnsi="ＭＳ 明朝"/>
          <w:color w:val="000000"/>
          <w:szCs w:val="22"/>
        </w:rPr>
      </w:pPr>
      <w:r w:rsidRPr="00B14F51">
        <w:rPr>
          <w:rFonts w:ascii="ＭＳ 明朝" w:eastAsia="ＭＳ 明朝" w:hAnsi="ＭＳ 明朝" w:hint="eastAsia"/>
          <w:color w:val="000000"/>
          <w:szCs w:val="22"/>
        </w:rPr>
        <w:t>個人情報の漏洩等の行為には、杵築市個人情報保護条例に基づく罰則が適用されるものとする。</w:t>
      </w:r>
    </w:p>
    <w:p w14:paraId="244FB5EE" w14:textId="77777777" w:rsidR="00D87234" w:rsidRPr="00B14F51" w:rsidRDefault="00D87234" w:rsidP="00D87234">
      <w:pPr>
        <w:jc w:val="left"/>
        <w:rPr>
          <w:rFonts w:ascii="ＭＳ 明朝" w:eastAsia="ＭＳ 明朝" w:hAnsi="ＭＳ 明朝"/>
          <w:szCs w:val="22"/>
        </w:rPr>
      </w:pPr>
      <w:r w:rsidRPr="00B14F51">
        <w:rPr>
          <w:rFonts w:ascii="ＭＳ 明朝" w:eastAsia="ＭＳ 明朝" w:hAnsi="ＭＳ 明朝" w:hint="eastAsia"/>
          <w:szCs w:val="22"/>
        </w:rPr>
        <w:t>（２）情報公開</w:t>
      </w:r>
    </w:p>
    <w:p w14:paraId="21033CE9" w14:textId="77777777" w:rsidR="00D87234" w:rsidRPr="00B14F51" w:rsidRDefault="00D87234" w:rsidP="00D87234">
      <w:pPr>
        <w:ind w:leftChars="184" w:left="439"/>
        <w:jc w:val="left"/>
        <w:rPr>
          <w:rFonts w:ascii="ＭＳ 明朝" w:eastAsia="ＭＳ 明朝" w:hAnsi="ＭＳ 明朝"/>
          <w:szCs w:val="22"/>
        </w:rPr>
      </w:pPr>
      <w:r w:rsidRPr="00B14F51">
        <w:rPr>
          <w:rFonts w:ascii="ＭＳ 明朝" w:eastAsia="ＭＳ 明朝" w:hAnsi="ＭＳ 明朝" w:hint="eastAsia"/>
          <w:szCs w:val="22"/>
        </w:rPr>
        <w:t xml:space="preserve">　指定管理者が管理を行うにあたり作成し、又は取得した文書等で指定管理者が管理しているものについては、杵築市の公文書として取扱い、その公開については、杵築市情報公開条例に基づき必要な措置を講ずるものとする。</w:t>
      </w:r>
    </w:p>
    <w:p w14:paraId="14447B22" w14:textId="77777777" w:rsidR="00D87234" w:rsidRPr="00B14F51" w:rsidRDefault="00D87234" w:rsidP="00D87234">
      <w:pPr>
        <w:rPr>
          <w:rFonts w:ascii="ＭＳ 明朝" w:eastAsia="ＭＳ 明朝" w:hAnsi="ＭＳ 明朝"/>
          <w:szCs w:val="22"/>
        </w:rPr>
      </w:pPr>
      <w:r w:rsidRPr="00B14F51">
        <w:rPr>
          <w:rFonts w:ascii="ＭＳ 明朝" w:eastAsia="ＭＳ 明朝" w:hAnsi="ＭＳ 明朝" w:hint="eastAsia"/>
          <w:szCs w:val="22"/>
        </w:rPr>
        <w:t>（３）文書の管理・保存</w:t>
      </w:r>
    </w:p>
    <w:p w14:paraId="22347B94" w14:textId="77777777" w:rsidR="00D87234" w:rsidRPr="00B14F51" w:rsidRDefault="00D87234" w:rsidP="00D87234">
      <w:pPr>
        <w:ind w:leftChars="184" w:left="439" w:firstLineChars="100" w:firstLine="239"/>
        <w:rPr>
          <w:rFonts w:ascii="ＭＳ 明朝" w:eastAsia="ＭＳ 明朝" w:hAnsi="ＭＳ 明朝"/>
          <w:szCs w:val="22"/>
        </w:rPr>
      </w:pPr>
      <w:r w:rsidRPr="00B14F51">
        <w:rPr>
          <w:rFonts w:ascii="ＭＳ 明朝" w:eastAsia="ＭＳ 明朝" w:hAnsi="ＭＳ 明朝" w:hint="eastAsia"/>
          <w:szCs w:val="22"/>
        </w:rPr>
        <w:t>指定管理者が業務に伴い作成し、又は受領する文書等は、杵築市文書管理規程等に基づいて、公文書として取扱い、適正に管理・保存すること。</w:t>
      </w:r>
    </w:p>
    <w:p w14:paraId="5275A765" w14:textId="77777777" w:rsidR="00D87234" w:rsidRPr="00B14F51" w:rsidRDefault="00D87234" w:rsidP="00D87234">
      <w:pPr>
        <w:ind w:leftChars="184" w:left="439" w:firstLineChars="100" w:firstLine="239"/>
        <w:rPr>
          <w:rFonts w:ascii="ＭＳ 明朝" w:eastAsia="ＭＳ 明朝" w:hAnsi="ＭＳ 明朝"/>
          <w:szCs w:val="22"/>
        </w:rPr>
      </w:pPr>
      <w:r w:rsidRPr="00B14F51">
        <w:rPr>
          <w:rFonts w:ascii="ＭＳ 明朝" w:eastAsia="ＭＳ 明朝" w:hAnsi="ＭＳ 明朝" w:hint="eastAsia"/>
          <w:szCs w:val="22"/>
        </w:rPr>
        <w:t>また、指定期間終了時に、杵築市の指示に従って引き渡すこと。</w:t>
      </w:r>
    </w:p>
    <w:p w14:paraId="06A3A43D" w14:textId="77777777" w:rsidR="00D87234" w:rsidRPr="00B14F51" w:rsidRDefault="00D87234" w:rsidP="00D87234">
      <w:pPr>
        <w:rPr>
          <w:rFonts w:ascii="ＭＳ 明朝" w:eastAsia="ＭＳ 明朝" w:hAnsi="ＭＳ 明朝"/>
          <w:szCs w:val="22"/>
        </w:rPr>
      </w:pPr>
      <w:r w:rsidRPr="00B14F51">
        <w:rPr>
          <w:rFonts w:ascii="ＭＳ 明朝" w:eastAsia="ＭＳ 明朝" w:hAnsi="ＭＳ 明朝" w:hint="eastAsia"/>
          <w:szCs w:val="22"/>
        </w:rPr>
        <w:t>（４）守秘義務</w:t>
      </w:r>
    </w:p>
    <w:p w14:paraId="425B6CD7" w14:textId="7B61964A" w:rsidR="00AF7994" w:rsidRPr="00D87234" w:rsidRDefault="00D87234" w:rsidP="00D87234">
      <w:pPr>
        <w:autoSpaceDE w:val="0"/>
        <w:autoSpaceDN w:val="0"/>
        <w:adjustRightInd w:val="0"/>
        <w:ind w:leftChars="200" w:left="477" w:firstLineChars="100" w:firstLine="239"/>
        <w:jc w:val="left"/>
        <w:rPr>
          <w:rFonts w:ascii="ＭＳ 明朝" w:eastAsia="ＭＳ 明朝" w:hAnsi="ＭＳ 明朝"/>
          <w:szCs w:val="22"/>
        </w:rPr>
      </w:pPr>
      <w:r w:rsidRPr="00B14F51">
        <w:rPr>
          <w:rFonts w:ascii="ＭＳ 明朝" w:eastAsia="ＭＳ 明朝" w:hAnsi="ＭＳ 明朝" w:hint="eastAsia"/>
          <w:szCs w:val="22"/>
        </w:rPr>
        <w:t>指定管理者は、施設の管理を行うにあたり、業務上知り得た内容を第三者に漏らし、又は自己の利益のために使用してはならない。この指定の期間が終了した後も同様とする。</w:t>
      </w:r>
    </w:p>
    <w:p w14:paraId="486B4F71" w14:textId="77777777" w:rsidR="007D4435" w:rsidRDefault="007D4435" w:rsidP="007D4435">
      <w:pPr>
        <w:autoSpaceDE w:val="0"/>
        <w:autoSpaceDN w:val="0"/>
        <w:adjustRightInd w:val="0"/>
        <w:jc w:val="left"/>
        <w:rPr>
          <w:rFonts w:ascii="ＭＳ 明朝" w:eastAsia="ＭＳ 明朝" w:hAnsi="ＭＳ 明朝"/>
          <w:szCs w:val="22"/>
        </w:rPr>
      </w:pPr>
    </w:p>
    <w:p w14:paraId="57D38C00" w14:textId="77777777" w:rsidR="001E4A5B" w:rsidRPr="00C11441" w:rsidRDefault="001E4A5B" w:rsidP="007D4435">
      <w:pPr>
        <w:autoSpaceDE w:val="0"/>
        <w:autoSpaceDN w:val="0"/>
        <w:adjustRightInd w:val="0"/>
        <w:jc w:val="left"/>
        <w:rPr>
          <w:rFonts w:ascii="ＭＳ 明朝" w:eastAsia="ＭＳ 明朝" w:hAnsi="ＭＳ 明朝"/>
          <w:szCs w:val="22"/>
        </w:rPr>
      </w:pPr>
    </w:p>
    <w:p w14:paraId="69AEAFB1" w14:textId="77777777" w:rsidR="00700FA2" w:rsidRPr="001F38CA" w:rsidRDefault="001F38CA" w:rsidP="00700FA2">
      <w:pPr>
        <w:rPr>
          <w:rFonts w:ascii="ＭＳ 明朝" w:eastAsia="ＭＳ 明朝" w:hAnsi="ＭＳ 明朝" w:cs="ＭＳ明朝"/>
          <w:b/>
          <w:szCs w:val="22"/>
        </w:rPr>
      </w:pPr>
      <w:r>
        <w:rPr>
          <w:rFonts w:ascii="ＭＳ 明朝" w:eastAsia="ＭＳ 明朝" w:hAnsi="ＭＳ 明朝" w:cs="ＭＳ明朝" w:hint="eastAsia"/>
          <w:b/>
          <w:szCs w:val="22"/>
        </w:rPr>
        <w:t>１１</w:t>
      </w:r>
      <w:r w:rsidR="00700FA2" w:rsidRPr="001F38CA">
        <w:rPr>
          <w:rFonts w:ascii="ＭＳ 明朝" w:eastAsia="ＭＳ 明朝" w:hAnsi="ＭＳ 明朝" w:cs="ＭＳ明朝" w:hint="eastAsia"/>
          <w:b/>
          <w:szCs w:val="22"/>
        </w:rPr>
        <w:t>．市と指定管理者とのリスク分担</w:t>
      </w:r>
    </w:p>
    <w:p w14:paraId="6D971561" w14:textId="77777777" w:rsidR="007D4435" w:rsidRPr="00C11441" w:rsidRDefault="007D155E" w:rsidP="00700FA2">
      <w:pPr>
        <w:rPr>
          <w:rFonts w:ascii="ＭＳ 明朝" w:eastAsia="ＭＳ 明朝" w:hAnsi="ＭＳ 明朝" w:cs="ＭＳ明朝"/>
          <w:szCs w:val="22"/>
        </w:rPr>
      </w:pPr>
      <w:r>
        <w:rPr>
          <w:rFonts w:ascii="ＭＳ 明朝" w:eastAsia="ＭＳ 明朝" w:hAnsi="ＭＳ 明朝" w:cs="ＭＳ明朝" w:hint="eastAsia"/>
          <w:szCs w:val="22"/>
        </w:rPr>
        <w:t xml:space="preserve">　市と指定管理者とのリスク分担は、概ね別表３</w:t>
      </w:r>
      <w:r w:rsidR="007D4435" w:rsidRPr="00C11441">
        <w:rPr>
          <w:rFonts w:ascii="ＭＳ 明朝" w:eastAsia="ＭＳ 明朝" w:hAnsi="ＭＳ 明朝" w:cs="ＭＳ明朝" w:hint="eastAsia"/>
          <w:szCs w:val="22"/>
        </w:rPr>
        <w:t>「リスク分担表」のとおりとする。詳細については協定締結の際に定める。</w:t>
      </w:r>
    </w:p>
    <w:p w14:paraId="581C22A6" w14:textId="77777777" w:rsidR="001F38CA" w:rsidRDefault="001F38CA" w:rsidP="00700FA2">
      <w:pPr>
        <w:autoSpaceDE w:val="0"/>
        <w:autoSpaceDN w:val="0"/>
        <w:adjustRightInd w:val="0"/>
        <w:jc w:val="left"/>
        <w:rPr>
          <w:rFonts w:ascii="ＭＳ 明朝" w:eastAsia="ＭＳ 明朝" w:hAnsi="ＭＳ 明朝"/>
          <w:b/>
          <w:bCs w:val="0"/>
          <w:kern w:val="2"/>
          <w:szCs w:val="22"/>
        </w:rPr>
      </w:pPr>
    </w:p>
    <w:p w14:paraId="4A6A103F" w14:textId="77777777" w:rsidR="001F38CA" w:rsidRDefault="001F38CA" w:rsidP="00700FA2">
      <w:pPr>
        <w:autoSpaceDE w:val="0"/>
        <w:autoSpaceDN w:val="0"/>
        <w:adjustRightInd w:val="0"/>
        <w:jc w:val="left"/>
        <w:rPr>
          <w:rFonts w:ascii="ＭＳ 明朝" w:eastAsia="ＭＳ 明朝" w:hAnsi="ＭＳ 明朝"/>
          <w:b/>
          <w:bCs w:val="0"/>
          <w:kern w:val="2"/>
          <w:szCs w:val="22"/>
        </w:rPr>
      </w:pPr>
    </w:p>
    <w:p w14:paraId="61FE27D6" w14:textId="77777777" w:rsidR="003A004D" w:rsidRPr="001F38CA" w:rsidRDefault="001F38CA" w:rsidP="00700FA2">
      <w:pPr>
        <w:autoSpaceDE w:val="0"/>
        <w:autoSpaceDN w:val="0"/>
        <w:adjustRightInd w:val="0"/>
        <w:jc w:val="left"/>
        <w:rPr>
          <w:rFonts w:ascii="ＭＳ 明朝" w:eastAsia="ＭＳ 明朝" w:hAnsi="ＭＳ 明朝"/>
          <w:b/>
          <w:bCs w:val="0"/>
          <w:kern w:val="2"/>
          <w:szCs w:val="22"/>
        </w:rPr>
      </w:pPr>
      <w:r>
        <w:rPr>
          <w:rFonts w:ascii="ＭＳ 明朝" w:eastAsia="ＭＳ 明朝" w:hAnsi="ＭＳ 明朝" w:hint="eastAsia"/>
          <w:b/>
          <w:bCs w:val="0"/>
          <w:kern w:val="2"/>
          <w:szCs w:val="22"/>
        </w:rPr>
        <w:t>１２</w:t>
      </w:r>
      <w:r w:rsidR="003A004D" w:rsidRPr="001F38CA">
        <w:rPr>
          <w:rFonts w:ascii="ＭＳ 明朝" w:eastAsia="ＭＳ 明朝" w:hAnsi="ＭＳ 明朝" w:hint="eastAsia"/>
          <w:b/>
          <w:bCs w:val="0"/>
          <w:kern w:val="2"/>
          <w:szCs w:val="22"/>
        </w:rPr>
        <w:t>．安全管理マニュアルの作成</w:t>
      </w:r>
    </w:p>
    <w:p w14:paraId="6E4B2C9C" w14:textId="77777777" w:rsidR="003A004D" w:rsidRPr="00F228AB" w:rsidRDefault="007D4435" w:rsidP="007D4435">
      <w:pPr>
        <w:pStyle w:val="2"/>
        <w:rPr>
          <w:sz w:val="22"/>
          <w:szCs w:val="22"/>
        </w:rPr>
      </w:pPr>
      <w:r w:rsidRPr="00F228AB">
        <w:rPr>
          <w:rFonts w:hint="eastAsia"/>
          <w:sz w:val="22"/>
          <w:szCs w:val="22"/>
        </w:rPr>
        <w:t xml:space="preserve">　</w:t>
      </w:r>
      <w:r w:rsidR="003A004D" w:rsidRPr="00F228AB">
        <w:rPr>
          <w:rFonts w:hint="eastAsia"/>
          <w:sz w:val="22"/>
          <w:szCs w:val="22"/>
        </w:rPr>
        <w:t>指定管理者は、安全管理の徹底のため、法令等を遵守した安全管理マニュアルを作成し、従事者に周知徹底を図るとともに安全対策に万全を期すこと。</w:t>
      </w:r>
    </w:p>
    <w:p w14:paraId="54FB3DC7" w14:textId="77777777" w:rsidR="00DD2322" w:rsidRDefault="00DD2322" w:rsidP="007D4435">
      <w:pPr>
        <w:pStyle w:val="2"/>
        <w:rPr>
          <w:sz w:val="22"/>
          <w:szCs w:val="22"/>
        </w:rPr>
      </w:pPr>
    </w:p>
    <w:p w14:paraId="457DE4B8" w14:textId="77777777" w:rsidR="001F38CA" w:rsidRPr="001F38CA" w:rsidRDefault="001F38CA" w:rsidP="001F38CA"/>
    <w:p w14:paraId="09BC3021" w14:textId="77777777" w:rsidR="003A004D" w:rsidRPr="001F38CA" w:rsidRDefault="001F38CA" w:rsidP="003A004D">
      <w:pPr>
        <w:rPr>
          <w:rFonts w:ascii="ＭＳ 明朝" w:eastAsia="ＭＳ 明朝" w:hAnsi="ＭＳ 明朝"/>
          <w:b/>
          <w:szCs w:val="22"/>
        </w:rPr>
      </w:pPr>
      <w:r>
        <w:rPr>
          <w:rFonts w:ascii="ＭＳ 明朝" w:eastAsia="ＭＳ 明朝" w:hAnsi="ＭＳ 明朝" w:hint="eastAsia"/>
          <w:b/>
          <w:szCs w:val="22"/>
        </w:rPr>
        <w:t>１３</w:t>
      </w:r>
      <w:r w:rsidR="003A004D" w:rsidRPr="001F38CA">
        <w:rPr>
          <w:rFonts w:ascii="ＭＳ 明朝" w:eastAsia="ＭＳ 明朝" w:hAnsi="ＭＳ 明朝" w:hint="eastAsia"/>
          <w:b/>
          <w:szCs w:val="22"/>
        </w:rPr>
        <w:t>．その他の事項</w:t>
      </w:r>
    </w:p>
    <w:p w14:paraId="138F07D5" w14:textId="77777777" w:rsidR="003A004D" w:rsidRPr="00C11441" w:rsidRDefault="003A004D" w:rsidP="003A004D">
      <w:pPr>
        <w:rPr>
          <w:rFonts w:ascii="ＭＳ 明朝" w:eastAsia="ＭＳ 明朝" w:hAnsi="ＭＳ 明朝"/>
          <w:szCs w:val="22"/>
        </w:rPr>
      </w:pPr>
      <w:r w:rsidRPr="00C11441">
        <w:rPr>
          <w:rFonts w:ascii="ＭＳ 明朝" w:eastAsia="ＭＳ 明朝" w:hAnsi="ＭＳ 明朝" w:hint="eastAsia"/>
          <w:szCs w:val="22"/>
        </w:rPr>
        <w:t>（１）指定管理者の責めに帰すべき事由による指定の取消し等</w:t>
      </w:r>
    </w:p>
    <w:p w14:paraId="712C1F70" w14:textId="77777777" w:rsidR="003A004D" w:rsidRPr="00C11441" w:rsidRDefault="003A004D" w:rsidP="003A004D">
      <w:pPr>
        <w:ind w:leftChars="229" w:left="547"/>
        <w:outlineLvl w:val="3"/>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①次の各号のいずれかに該当すると認めるときは、市は、指定を取り消し、又は期間を定めて本業務等の全部若しくは一部の停止を命ずることができるものとする。</w:t>
      </w:r>
      <w:r w:rsidR="00F61CA8">
        <w:rPr>
          <w:rFonts w:ascii="ＭＳ 明朝" w:eastAsia="ＭＳ 明朝" w:hAnsi="ＭＳ 明朝" w:cs="Times New Roman"/>
          <w:bCs w:val="0"/>
          <w:kern w:val="2"/>
          <w:szCs w:val="22"/>
        </w:rPr>
        <w:tab/>
      </w:r>
    </w:p>
    <w:p w14:paraId="44BEFA35" w14:textId="77777777" w:rsidR="003A004D" w:rsidRPr="00C11441" w:rsidRDefault="003A004D" w:rsidP="003A004D">
      <w:pPr>
        <w:ind w:leftChars="292" w:left="697"/>
        <w:outlineLvl w:val="3"/>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ア 指定管理者が協定書、関係法令等に違反する等不正行為を行ったとき。</w:t>
      </w:r>
    </w:p>
    <w:p w14:paraId="6D919A18" w14:textId="77777777" w:rsidR="003A004D" w:rsidRPr="00C11441" w:rsidRDefault="003A004D" w:rsidP="003A004D">
      <w:pPr>
        <w:ind w:leftChars="292" w:left="936" w:hangingChars="100" w:hanging="239"/>
        <w:outlineLvl w:val="3"/>
        <w:rPr>
          <w:rFonts w:ascii="ＭＳ 明朝" w:eastAsia="ＭＳ 明朝" w:hAnsi="ＭＳ 明朝" w:cs="Times New Roman"/>
          <w:bCs w:val="0"/>
          <w:szCs w:val="22"/>
        </w:rPr>
      </w:pPr>
      <w:r w:rsidRPr="00C11441">
        <w:rPr>
          <w:rFonts w:ascii="ＭＳ 明朝" w:eastAsia="ＭＳ 明朝" w:hAnsi="ＭＳ 明朝" w:cs="Times New Roman" w:hint="eastAsia"/>
          <w:bCs w:val="0"/>
          <w:kern w:val="2"/>
          <w:szCs w:val="22"/>
        </w:rPr>
        <w:t>イ 指定管理者が市</w:t>
      </w:r>
      <w:r w:rsidRPr="00C11441">
        <w:rPr>
          <w:rFonts w:ascii="ＭＳ 明朝" w:eastAsia="ＭＳ 明朝" w:hAnsi="ＭＳ 明朝" w:cs="Times New Roman" w:hint="eastAsia"/>
          <w:bCs w:val="0"/>
          <w:szCs w:val="22"/>
        </w:rPr>
        <w:t>に対し虚偽の報告をし、又は正当な理由なく報告等を拒んだとき。</w:t>
      </w:r>
    </w:p>
    <w:p w14:paraId="05D17891" w14:textId="77777777" w:rsidR="003A004D" w:rsidRPr="00C11441" w:rsidRDefault="003A004D" w:rsidP="003A004D">
      <w:pPr>
        <w:ind w:leftChars="292" w:left="697"/>
        <w:outlineLvl w:val="3"/>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szCs w:val="22"/>
        </w:rPr>
        <w:t xml:space="preserve">ウ </w:t>
      </w:r>
      <w:r w:rsidRPr="00C11441">
        <w:rPr>
          <w:rFonts w:ascii="ＭＳ 明朝" w:eastAsia="ＭＳ 明朝" w:hAnsi="ＭＳ 明朝" w:cs="Times New Roman" w:hint="eastAsia"/>
          <w:bCs w:val="0"/>
          <w:kern w:val="2"/>
          <w:szCs w:val="22"/>
        </w:rPr>
        <w:t>指定管理者が応募資格要件に該当しなくなったとき。</w:t>
      </w:r>
    </w:p>
    <w:p w14:paraId="500B113E" w14:textId="77777777" w:rsidR="003A004D" w:rsidRPr="00C11441" w:rsidRDefault="003A004D" w:rsidP="003A004D">
      <w:pPr>
        <w:ind w:leftChars="292" w:left="936" w:hangingChars="100" w:hanging="239"/>
        <w:outlineLvl w:val="3"/>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エ 指定管理者が経営状況の悪化などにより、本業務等を行うことが不可能又は著しく困難となったとき。</w:t>
      </w:r>
    </w:p>
    <w:p w14:paraId="53A144B3" w14:textId="77777777" w:rsidR="003A004D" w:rsidRPr="00C11441" w:rsidRDefault="003A004D" w:rsidP="003A004D">
      <w:pPr>
        <w:ind w:leftChars="292" w:left="697"/>
        <w:outlineLvl w:val="3"/>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オ その他市長が必要と認めるとき。</w:t>
      </w:r>
    </w:p>
    <w:p w14:paraId="6CD56450" w14:textId="77777777" w:rsidR="003A004D" w:rsidRPr="00C11441" w:rsidRDefault="003A004D" w:rsidP="003A004D">
      <w:pPr>
        <w:ind w:leftChars="188" w:left="449"/>
        <w:outlineLvl w:val="4"/>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②上記の取消し等の事由により、市が指定を取り消し、又は期間を定めて本業務等の全部若しくは一部の停止を命じた場合において、市に損害が生じた場合は、指定管理者は、市にその損害を賠償しなければならないものとする。この場合において、指定管理者に損害・損失や増加費用が生じても、市はその賠償の責めを負わないものとする。</w:t>
      </w:r>
    </w:p>
    <w:p w14:paraId="5176305F" w14:textId="77777777" w:rsidR="003A004D" w:rsidRPr="00C11441" w:rsidRDefault="003A004D" w:rsidP="003A004D">
      <w:pPr>
        <w:ind w:left="477" w:hangingChars="200" w:hanging="477"/>
        <w:rPr>
          <w:rFonts w:ascii="ＭＳ 明朝" w:eastAsia="ＭＳ 明朝" w:hAnsi="ＭＳ 明朝"/>
          <w:szCs w:val="22"/>
        </w:rPr>
      </w:pPr>
      <w:r w:rsidRPr="00C11441">
        <w:rPr>
          <w:rFonts w:ascii="ＭＳ 明朝" w:eastAsia="ＭＳ 明朝" w:hAnsi="ＭＳ 明朝" w:hint="eastAsia"/>
          <w:szCs w:val="22"/>
        </w:rPr>
        <w:t xml:space="preserve">　　③指定管理者は、上記の取消事由のウ若しくはエに該当することとなった場合、又はそのおそれがある場合は、速やかに市に報告しなければならない。</w:t>
      </w:r>
    </w:p>
    <w:p w14:paraId="3E2A8826" w14:textId="77777777" w:rsidR="003A004D" w:rsidRPr="00C11441" w:rsidRDefault="003A004D" w:rsidP="003A004D">
      <w:pPr>
        <w:rPr>
          <w:rFonts w:ascii="ＭＳ 明朝" w:eastAsia="ＭＳ 明朝" w:hAnsi="ＭＳ 明朝"/>
          <w:szCs w:val="22"/>
        </w:rPr>
      </w:pPr>
      <w:r w:rsidRPr="00C11441">
        <w:rPr>
          <w:rFonts w:ascii="ＭＳ 明朝" w:eastAsia="ＭＳ 明朝" w:hAnsi="ＭＳ 明朝" w:hint="eastAsia"/>
          <w:szCs w:val="22"/>
        </w:rPr>
        <w:t>（２）不可抗力等による指定の取消し等</w:t>
      </w:r>
    </w:p>
    <w:p w14:paraId="00B5F944" w14:textId="77777777" w:rsidR="003A004D" w:rsidRPr="00C11441" w:rsidRDefault="003A004D" w:rsidP="003A004D">
      <w:pPr>
        <w:ind w:leftChars="184" w:left="439" w:firstLineChars="100" w:firstLine="239"/>
        <w:rPr>
          <w:rFonts w:ascii="ＭＳ 明朝" w:eastAsia="ＭＳ 明朝" w:hAnsi="ＭＳ 明朝" w:cs="Times New Roman"/>
          <w:bCs w:val="0"/>
          <w:kern w:val="2"/>
          <w:szCs w:val="22"/>
        </w:rPr>
      </w:pPr>
      <w:r w:rsidRPr="00C11441">
        <w:rPr>
          <w:rFonts w:ascii="ＭＳ 明朝" w:eastAsia="ＭＳ 明朝" w:hAnsi="ＭＳ 明朝" w:cs="Times New Roman" w:hint="eastAsia"/>
          <w:bCs w:val="0"/>
          <w:kern w:val="2"/>
          <w:szCs w:val="22"/>
        </w:rPr>
        <w:t>不可抗力その他市及び指定管理者の責めに帰することができない事由により、業務の継続が困難となった場合は、双方協議の上、指定の取消し、又は業務の全部または一部の停止を行うことができるものとする。この場合において、取消し等により発生する損害等の負担については、協議のうえ決定する。</w:t>
      </w:r>
    </w:p>
    <w:p w14:paraId="602868EA" w14:textId="77777777" w:rsidR="003A004D" w:rsidRPr="00C11441" w:rsidRDefault="003A004D" w:rsidP="003A004D">
      <w:pPr>
        <w:rPr>
          <w:rFonts w:ascii="ＭＳ 明朝" w:eastAsia="ＭＳ 明朝" w:hAnsi="ＭＳ 明朝"/>
          <w:szCs w:val="22"/>
        </w:rPr>
      </w:pPr>
      <w:r w:rsidRPr="00C11441">
        <w:rPr>
          <w:rFonts w:ascii="ＭＳ 明朝" w:eastAsia="ＭＳ 明朝" w:hAnsi="ＭＳ 明朝" w:hint="eastAsia"/>
          <w:szCs w:val="22"/>
        </w:rPr>
        <w:t>（３）その他協議すべき事項</w:t>
      </w:r>
    </w:p>
    <w:p w14:paraId="094DB03B" w14:textId="77777777" w:rsidR="00EC4627" w:rsidRPr="00C11441" w:rsidRDefault="003A004D" w:rsidP="00EC4627">
      <w:pPr>
        <w:ind w:leftChars="184" w:left="439" w:firstLineChars="100" w:firstLine="239"/>
        <w:rPr>
          <w:rFonts w:ascii="ＭＳ 明朝" w:eastAsia="ＭＳ 明朝" w:hAnsi="ＭＳ 明朝"/>
          <w:szCs w:val="22"/>
        </w:rPr>
      </w:pPr>
      <w:r w:rsidRPr="00C11441">
        <w:rPr>
          <w:rFonts w:ascii="ＭＳ 明朝" w:eastAsia="ＭＳ 明朝" w:hAnsi="ＭＳ 明朝" w:hint="eastAsia"/>
          <w:szCs w:val="22"/>
        </w:rPr>
        <w:t>協定書に定めのない事項及び疑義が生じた場合には、市及び指定管理者双方が誠意をもって協議するものとする。</w:t>
      </w:r>
    </w:p>
    <w:p w14:paraId="046E7080" w14:textId="77777777" w:rsidR="003A004D" w:rsidRPr="00C11441" w:rsidRDefault="003A004D" w:rsidP="00EC4627">
      <w:pPr>
        <w:rPr>
          <w:rFonts w:ascii="ＭＳ 明朝" w:eastAsia="ＭＳ 明朝" w:hAnsi="ＭＳ 明朝"/>
          <w:szCs w:val="22"/>
        </w:rPr>
      </w:pPr>
      <w:r w:rsidRPr="00C11441">
        <w:rPr>
          <w:rFonts w:ascii="ＭＳ 明朝" w:eastAsia="ＭＳ 明朝" w:hAnsi="ＭＳ 明朝" w:hint="eastAsia"/>
          <w:szCs w:val="22"/>
        </w:rPr>
        <w:t>（４）業務の引継ぎについて</w:t>
      </w:r>
    </w:p>
    <w:p w14:paraId="1BDE804C" w14:textId="77777777" w:rsidR="00831E72" w:rsidRPr="00C11441" w:rsidRDefault="003A004D" w:rsidP="00EC4627">
      <w:pPr>
        <w:ind w:leftChars="184" w:left="439" w:firstLineChars="100" w:firstLine="239"/>
        <w:rPr>
          <w:rFonts w:ascii="ＭＳ 明朝" w:eastAsia="ＭＳ 明朝" w:hAnsi="ＭＳ 明朝"/>
          <w:bCs w:val="0"/>
          <w:kern w:val="2"/>
          <w:szCs w:val="22"/>
        </w:rPr>
      </w:pPr>
      <w:r w:rsidRPr="00C11441">
        <w:rPr>
          <w:rFonts w:ascii="ＭＳ 明朝" w:eastAsia="ＭＳ 明朝" w:hAnsi="ＭＳ 明朝" w:hint="eastAsia"/>
          <w:szCs w:val="22"/>
        </w:rPr>
        <w:t>指定期間の終了又は指定の取消し等により、市又は市が指定する者に業務を引き継ぐ場合には、円滑な引継ぎを行うこと。</w:t>
      </w:r>
    </w:p>
    <w:p w14:paraId="41EC9403" w14:textId="77777777" w:rsidR="00831E72" w:rsidRPr="00C11441" w:rsidRDefault="00831E72" w:rsidP="00A23E4B">
      <w:pPr>
        <w:pStyle w:val="a3"/>
        <w:tabs>
          <w:tab w:val="clear" w:pos="4252"/>
          <w:tab w:val="clear" w:pos="8504"/>
        </w:tabs>
        <w:snapToGrid/>
        <w:rPr>
          <w:rFonts w:ascii="ＭＳ 明朝" w:eastAsia="ＭＳ 明朝" w:hAnsi="ＭＳ 明朝"/>
          <w:szCs w:val="22"/>
        </w:rPr>
      </w:pPr>
    </w:p>
    <w:p w14:paraId="2BF71DF8" w14:textId="77777777" w:rsidR="00831E72" w:rsidRPr="00C11441" w:rsidRDefault="00831E72" w:rsidP="00A23E4B">
      <w:pPr>
        <w:pStyle w:val="a3"/>
        <w:tabs>
          <w:tab w:val="clear" w:pos="4252"/>
          <w:tab w:val="clear" w:pos="8504"/>
        </w:tabs>
        <w:snapToGrid/>
        <w:rPr>
          <w:rFonts w:ascii="ＭＳ 明朝" w:eastAsia="ＭＳ 明朝" w:hAnsi="ＭＳ 明朝"/>
          <w:szCs w:val="22"/>
        </w:rPr>
      </w:pPr>
    </w:p>
    <w:p w14:paraId="6F0A19DE" w14:textId="77777777" w:rsidR="002D51DD" w:rsidRPr="00B14F51" w:rsidRDefault="007F5D95" w:rsidP="002D51DD">
      <w:pPr>
        <w:pStyle w:val="a3"/>
        <w:tabs>
          <w:tab w:val="clear" w:pos="4252"/>
          <w:tab w:val="clear" w:pos="8504"/>
        </w:tabs>
        <w:snapToGrid/>
        <w:rPr>
          <w:rFonts w:ascii="ＭＳ 明朝" w:eastAsia="ＭＳ 明朝" w:hAnsi="ＭＳ 明朝"/>
          <w:szCs w:val="22"/>
        </w:rPr>
      </w:pPr>
      <w:r w:rsidRPr="00C11441">
        <w:rPr>
          <w:rFonts w:ascii="ＭＳ 明朝" w:eastAsia="ＭＳ 明朝" w:hAnsi="ＭＳ 明朝"/>
          <w:szCs w:val="22"/>
        </w:rPr>
        <w:br w:type="page"/>
      </w:r>
      <w:r w:rsidR="002D51DD" w:rsidRPr="00B14F51">
        <w:rPr>
          <w:rFonts w:ascii="ＭＳ 明朝" w:eastAsia="ＭＳ 明朝" w:hAnsi="ＭＳ 明朝" w:hint="eastAsia"/>
          <w:szCs w:val="22"/>
        </w:rPr>
        <w:t>別表１　施設等の保守管理業務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29"/>
        <w:gridCol w:w="4483"/>
        <w:gridCol w:w="1649"/>
      </w:tblGrid>
      <w:tr w:rsidR="002D51DD" w:rsidRPr="00B14F51" w14:paraId="0F31799E" w14:textId="77777777" w:rsidTr="003D6E39">
        <w:trPr>
          <w:trHeight w:val="454"/>
        </w:trPr>
        <w:tc>
          <w:tcPr>
            <w:tcW w:w="2868" w:type="dxa"/>
            <w:tcBorders>
              <w:top w:val="single" w:sz="4" w:space="0" w:color="auto"/>
              <w:left w:val="single" w:sz="4" w:space="0" w:color="auto"/>
              <w:bottom w:val="single" w:sz="4" w:space="0" w:color="auto"/>
              <w:right w:val="single" w:sz="4" w:space="0" w:color="auto"/>
            </w:tcBorders>
            <w:vAlign w:val="center"/>
          </w:tcPr>
          <w:p w14:paraId="718F410C"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業　　務</w:t>
            </w:r>
          </w:p>
        </w:tc>
        <w:tc>
          <w:tcPr>
            <w:tcW w:w="4545" w:type="dxa"/>
            <w:tcBorders>
              <w:top w:val="single" w:sz="4" w:space="0" w:color="auto"/>
              <w:left w:val="single" w:sz="4" w:space="0" w:color="auto"/>
              <w:bottom w:val="single" w:sz="4" w:space="0" w:color="auto"/>
              <w:right w:val="single" w:sz="4" w:space="0" w:color="auto"/>
            </w:tcBorders>
            <w:vAlign w:val="center"/>
          </w:tcPr>
          <w:p w14:paraId="1FBF5CAD" w14:textId="77777777" w:rsidR="002D51DD" w:rsidRPr="00B14F51" w:rsidRDefault="002D51DD" w:rsidP="003D6E39">
            <w:pPr>
              <w:spacing w:line="0" w:lineRule="atLeast"/>
              <w:ind w:left="6"/>
              <w:jc w:val="center"/>
              <w:rPr>
                <w:rFonts w:ascii="ＭＳ 明朝" w:eastAsia="ＭＳ 明朝" w:hAnsi="ＭＳ 明朝"/>
                <w:kern w:val="2"/>
                <w:szCs w:val="22"/>
              </w:rPr>
            </w:pPr>
            <w:r w:rsidRPr="00B14F51">
              <w:rPr>
                <w:rFonts w:ascii="ＭＳ 明朝" w:eastAsia="ＭＳ 明朝" w:hAnsi="ＭＳ 明朝" w:hint="eastAsia"/>
                <w:kern w:val="2"/>
                <w:szCs w:val="22"/>
              </w:rPr>
              <w:t>必要管理項目</w:t>
            </w:r>
          </w:p>
        </w:tc>
        <w:tc>
          <w:tcPr>
            <w:tcW w:w="1669" w:type="dxa"/>
            <w:tcBorders>
              <w:top w:val="single" w:sz="4" w:space="0" w:color="auto"/>
              <w:left w:val="single" w:sz="4" w:space="0" w:color="auto"/>
              <w:bottom w:val="single" w:sz="4" w:space="0" w:color="auto"/>
              <w:right w:val="single" w:sz="4" w:space="0" w:color="auto"/>
            </w:tcBorders>
            <w:vAlign w:val="center"/>
          </w:tcPr>
          <w:p w14:paraId="0B53214F" w14:textId="77777777" w:rsidR="002D51DD" w:rsidRPr="00B14F51" w:rsidRDefault="002D51DD" w:rsidP="003D6E39">
            <w:pPr>
              <w:spacing w:line="0" w:lineRule="atLeast"/>
              <w:ind w:left="12"/>
              <w:jc w:val="center"/>
              <w:rPr>
                <w:rFonts w:ascii="ＭＳ 明朝" w:eastAsia="ＭＳ 明朝" w:hAnsi="ＭＳ 明朝"/>
                <w:kern w:val="2"/>
                <w:szCs w:val="22"/>
              </w:rPr>
            </w:pPr>
            <w:r w:rsidRPr="00B14F51">
              <w:rPr>
                <w:rFonts w:ascii="ＭＳ 明朝" w:eastAsia="ＭＳ 明朝" w:hAnsi="ＭＳ 明朝" w:hint="eastAsia"/>
                <w:kern w:val="2"/>
                <w:szCs w:val="22"/>
              </w:rPr>
              <w:t>説明</w:t>
            </w:r>
          </w:p>
        </w:tc>
      </w:tr>
      <w:tr w:rsidR="002D51DD" w:rsidRPr="00B14F51" w14:paraId="798E7FA5" w14:textId="77777777" w:rsidTr="003D6E39">
        <w:trPr>
          <w:trHeight w:val="454"/>
        </w:trPr>
        <w:tc>
          <w:tcPr>
            <w:tcW w:w="2868" w:type="dxa"/>
            <w:tcBorders>
              <w:top w:val="single" w:sz="4" w:space="0" w:color="auto"/>
              <w:left w:val="single" w:sz="4" w:space="0" w:color="auto"/>
              <w:bottom w:val="single" w:sz="4" w:space="0" w:color="auto"/>
              <w:right w:val="single" w:sz="4" w:space="0" w:color="auto"/>
            </w:tcBorders>
            <w:vAlign w:val="center"/>
          </w:tcPr>
          <w:p w14:paraId="7813526D"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清　掃</w:t>
            </w:r>
          </w:p>
        </w:tc>
        <w:tc>
          <w:tcPr>
            <w:tcW w:w="4545" w:type="dxa"/>
            <w:tcBorders>
              <w:top w:val="single" w:sz="4" w:space="0" w:color="auto"/>
              <w:left w:val="single" w:sz="4" w:space="0" w:color="auto"/>
              <w:right w:val="single" w:sz="4" w:space="0" w:color="auto"/>
            </w:tcBorders>
            <w:vAlign w:val="center"/>
          </w:tcPr>
          <w:p w14:paraId="184E0A00"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施設内・日常清掃</w:t>
            </w:r>
          </w:p>
        </w:tc>
        <w:tc>
          <w:tcPr>
            <w:tcW w:w="1669" w:type="dxa"/>
            <w:tcBorders>
              <w:top w:val="single" w:sz="4" w:space="0" w:color="auto"/>
              <w:left w:val="single" w:sz="4" w:space="0" w:color="auto"/>
              <w:right w:val="single" w:sz="4" w:space="0" w:color="auto"/>
            </w:tcBorders>
            <w:vAlign w:val="center"/>
          </w:tcPr>
          <w:p w14:paraId="04E252C8"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6C7BB035" w14:textId="77777777" w:rsidTr="003D6E39">
        <w:trPr>
          <w:trHeight w:val="454"/>
        </w:trPr>
        <w:tc>
          <w:tcPr>
            <w:tcW w:w="2868" w:type="dxa"/>
            <w:tcBorders>
              <w:top w:val="single" w:sz="4" w:space="0" w:color="auto"/>
              <w:left w:val="single" w:sz="4" w:space="0" w:color="auto"/>
              <w:bottom w:val="single" w:sz="4" w:space="0" w:color="auto"/>
              <w:right w:val="single" w:sz="4" w:space="0" w:color="auto"/>
            </w:tcBorders>
            <w:vAlign w:val="center"/>
          </w:tcPr>
          <w:p w14:paraId="6AC3D799"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消防設備</w:t>
            </w:r>
          </w:p>
        </w:tc>
        <w:tc>
          <w:tcPr>
            <w:tcW w:w="4545" w:type="dxa"/>
            <w:tcBorders>
              <w:top w:val="single" w:sz="4" w:space="0" w:color="auto"/>
              <w:left w:val="single" w:sz="4" w:space="0" w:color="auto"/>
              <w:right w:val="single" w:sz="4" w:space="0" w:color="auto"/>
            </w:tcBorders>
            <w:vAlign w:val="center"/>
          </w:tcPr>
          <w:p w14:paraId="7632EFC1"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日常保守管理</w:t>
            </w:r>
          </w:p>
        </w:tc>
        <w:tc>
          <w:tcPr>
            <w:tcW w:w="1669" w:type="dxa"/>
            <w:tcBorders>
              <w:top w:val="single" w:sz="4" w:space="0" w:color="auto"/>
              <w:left w:val="single" w:sz="4" w:space="0" w:color="auto"/>
              <w:right w:val="single" w:sz="4" w:space="0" w:color="auto"/>
            </w:tcBorders>
            <w:vAlign w:val="center"/>
          </w:tcPr>
          <w:p w14:paraId="1B24C3E4"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31D95411" w14:textId="77777777" w:rsidTr="003D6E39">
        <w:trPr>
          <w:trHeight w:val="454"/>
        </w:trPr>
        <w:tc>
          <w:tcPr>
            <w:tcW w:w="2868" w:type="dxa"/>
            <w:tcBorders>
              <w:top w:val="single" w:sz="4" w:space="0" w:color="auto"/>
              <w:left w:val="single" w:sz="4" w:space="0" w:color="auto"/>
              <w:right w:val="single" w:sz="4" w:space="0" w:color="auto"/>
            </w:tcBorders>
            <w:vAlign w:val="center"/>
          </w:tcPr>
          <w:p w14:paraId="6023CBCD"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施設設備管理</w:t>
            </w:r>
          </w:p>
        </w:tc>
        <w:tc>
          <w:tcPr>
            <w:tcW w:w="4545" w:type="dxa"/>
            <w:tcBorders>
              <w:top w:val="single" w:sz="4" w:space="0" w:color="auto"/>
              <w:left w:val="single" w:sz="4" w:space="0" w:color="auto"/>
              <w:right w:val="single" w:sz="4" w:space="0" w:color="auto"/>
            </w:tcBorders>
            <w:vAlign w:val="center"/>
          </w:tcPr>
          <w:p w14:paraId="584E5CB3"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日常保守管理</w:t>
            </w:r>
          </w:p>
        </w:tc>
        <w:tc>
          <w:tcPr>
            <w:tcW w:w="1669" w:type="dxa"/>
            <w:tcBorders>
              <w:top w:val="single" w:sz="4" w:space="0" w:color="auto"/>
              <w:left w:val="single" w:sz="4" w:space="0" w:color="auto"/>
              <w:right w:val="single" w:sz="4" w:space="0" w:color="auto"/>
            </w:tcBorders>
            <w:vAlign w:val="center"/>
          </w:tcPr>
          <w:p w14:paraId="51472813"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006EF07C" w14:textId="77777777" w:rsidTr="003D6E39">
        <w:trPr>
          <w:trHeight w:val="454"/>
        </w:trPr>
        <w:tc>
          <w:tcPr>
            <w:tcW w:w="2868" w:type="dxa"/>
            <w:vMerge w:val="restart"/>
            <w:tcBorders>
              <w:top w:val="single" w:sz="4" w:space="0" w:color="auto"/>
              <w:left w:val="single" w:sz="4" w:space="0" w:color="auto"/>
              <w:bottom w:val="single" w:sz="4" w:space="0" w:color="auto"/>
              <w:right w:val="single" w:sz="4" w:space="0" w:color="auto"/>
            </w:tcBorders>
            <w:vAlign w:val="center"/>
          </w:tcPr>
          <w:p w14:paraId="797AF0FB"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衛生管理</w:t>
            </w:r>
          </w:p>
        </w:tc>
        <w:tc>
          <w:tcPr>
            <w:tcW w:w="4545" w:type="dxa"/>
            <w:tcBorders>
              <w:top w:val="single" w:sz="4" w:space="0" w:color="auto"/>
              <w:left w:val="single" w:sz="4" w:space="0" w:color="auto"/>
              <w:bottom w:val="single" w:sz="4" w:space="0" w:color="auto"/>
              <w:right w:val="single" w:sz="4" w:space="0" w:color="auto"/>
            </w:tcBorders>
            <w:vAlign w:val="center"/>
          </w:tcPr>
          <w:p w14:paraId="7C7BC118"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日常保守管理</w:t>
            </w:r>
          </w:p>
        </w:tc>
        <w:tc>
          <w:tcPr>
            <w:tcW w:w="1669" w:type="dxa"/>
            <w:tcBorders>
              <w:top w:val="single" w:sz="4" w:space="0" w:color="auto"/>
              <w:left w:val="single" w:sz="4" w:space="0" w:color="auto"/>
              <w:bottom w:val="single" w:sz="4" w:space="0" w:color="auto"/>
              <w:right w:val="single" w:sz="4" w:space="0" w:color="auto"/>
            </w:tcBorders>
            <w:vAlign w:val="center"/>
          </w:tcPr>
          <w:p w14:paraId="32ABB5EC"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7AAD5411" w14:textId="77777777" w:rsidTr="003D6E39">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3B0C7F0B" w14:textId="77777777" w:rsidR="002D51DD" w:rsidRPr="00B14F51" w:rsidRDefault="002D51DD" w:rsidP="003D6E39">
            <w:pPr>
              <w:widowControl/>
              <w:spacing w:line="0" w:lineRule="atLeast"/>
              <w:jc w:val="left"/>
              <w:rPr>
                <w:rFonts w:ascii="ＭＳ 明朝" w:eastAsia="ＭＳ 明朝" w:hAnsi="ＭＳ 明朝"/>
                <w:kern w:val="2"/>
                <w:szCs w:val="22"/>
              </w:rPr>
            </w:pPr>
          </w:p>
        </w:tc>
        <w:tc>
          <w:tcPr>
            <w:tcW w:w="4545" w:type="dxa"/>
            <w:tcBorders>
              <w:top w:val="single" w:sz="4" w:space="0" w:color="auto"/>
              <w:left w:val="single" w:sz="4" w:space="0" w:color="auto"/>
              <w:bottom w:val="single" w:sz="4" w:space="0" w:color="auto"/>
              <w:right w:val="single" w:sz="4" w:space="0" w:color="auto"/>
            </w:tcBorders>
            <w:vAlign w:val="center"/>
          </w:tcPr>
          <w:p w14:paraId="69729319"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害虫駆除</w:t>
            </w:r>
          </w:p>
        </w:tc>
        <w:tc>
          <w:tcPr>
            <w:tcW w:w="1669" w:type="dxa"/>
            <w:tcBorders>
              <w:top w:val="single" w:sz="4" w:space="0" w:color="auto"/>
              <w:left w:val="single" w:sz="4" w:space="0" w:color="auto"/>
              <w:bottom w:val="single" w:sz="4" w:space="0" w:color="auto"/>
              <w:right w:val="single" w:sz="4" w:space="0" w:color="auto"/>
            </w:tcBorders>
            <w:vAlign w:val="center"/>
          </w:tcPr>
          <w:p w14:paraId="6B822409"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79DF9548" w14:textId="77777777" w:rsidTr="003D6E39">
        <w:trPr>
          <w:trHeight w:val="454"/>
        </w:trPr>
        <w:tc>
          <w:tcPr>
            <w:tcW w:w="2868" w:type="dxa"/>
            <w:tcBorders>
              <w:top w:val="single" w:sz="4" w:space="0" w:color="auto"/>
              <w:left w:val="single" w:sz="4" w:space="0" w:color="auto"/>
              <w:right w:val="single" w:sz="4" w:space="0" w:color="auto"/>
            </w:tcBorders>
            <w:vAlign w:val="center"/>
          </w:tcPr>
          <w:p w14:paraId="667F1878"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廃棄物処理</w:t>
            </w:r>
          </w:p>
        </w:tc>
        <w:tc>
          <w:tcPr>
            <w:tcW w:w="4545" w:type="dxa"/>
            <w:tcBorders>
              <w:top w:val="single" w:sz="4" w:space="0" w:color="auto"/>
              <w:left w:val="single" w:sz="4" w:space="0" w:color="auto"/>
              <w:right w:val="single" w:sz="4" w:space="0" w:color="auto"/>
            </w:tcBorders>
            <w:vAlign w:val="center"/>
          </w:tcPr>
          <w:p w14:paraId="34DA9D05"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一般廃棄物処理</w:t>
            </w:r>
          </w:p>
        </w:tc>
        <w:tc>
          <w:tcPr>
            <w:tcW w:w="1669" w:type="dxa"/>
            <w:tcBorders>
              <w:top w:val="single" w:sz="4" w:space="0" w:color="auto"/>
              <w:left w:val="single" w:sz="4" w:space="0" w:color="auto"/>
              <w:right w:val="single" w:sz="4" w:space="0" w:color="auto"/>
            </w:tcBorders>
            <w:vAlign w:val="center"/>
          </w:tcPr>
          <w:p w14:paraId="41C69219"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579C2836" w14:textId="77777777" w:rsidTr="003D6E39">
        <w:trPr>
          <w:trHeight w:val="454"/>
        </w:trPr>
        <w:tc>
          <w:tcPr>
            <w:tcW w:w="2868" w:type="dxa"/>
            <w:tcBorders>
              <w:top w:val="single" w:sz="4" w:space="0" w:color="auto"/>
              <w:left w:val="single" w:sz="4" w:space="0" w:color="auto"/>
              <w:right w:val="single" w:sz="4" w:space="0" w:color="auto"/>
            </w:tcBorders>
            <w:vAlign w:val="center"/>
          </w:tcPr>
          <w:p w14:paraId="116EE0F2"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植栽管理</w:t>
            </w:r>
          </w:p>
        </w:tc>
        <w:tc>
          <w:tcPr>
            <w:tcW w:w="4545" w:type="dxa"/>
            <w:tcBorders>
              <w:top w:val="single" w:sz="4" w:space="0" w:color="auto"/>
              <w:left w:val="single" w:sz="4" w:space="0" w:color="auto"/>
              <w:right w:val="single" w:sz="4" w:space="0" w:color="auto"/>
            </w:tcBorders>
            <w:vAlign w:val="center"/>
          </w:tcPr>
          <w:p w14:paraId="65B86C11"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日常保守管理、除草・樹木剪定</w:t>
            </w:r>
          </w:p>
        </w:tc>
        <w:tc>
          <w:tcPr>
            <w:tcW w:w="1669" w:type="dxa"/>
            <w:tcBorders>
              <w:top w:val="single" w:sz="4" w:space="0" w:color="auto"/>
              <w:left w:val="single" w:sz="4" w:space="0" w:color="auto"/>
              <w:right w:val="single" w:sz="4" w:space="0" w:color="auto"/>
            </w:tcBorders>
            <w:vAlign w:val="center"/>
          </w:tcPr>
          <w:p w14:paraId="6F16C54E"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2E744BEC" w14:textId="77777777" w:rsidTr="003D6E39">
        <w:trPr>
          <w:trHeight w:val="454"/>
        </w:trPr>
        <w:tc>
          <w:tcPr>
            <w:tcW w:w="2868" w:type="dxa"/>
            <w:tcBorders>
              <w:top w:val="single" w:sz="4" w:space="0" w:color="auto"/>
              <w:left w:val="single" w:sz="4" w:space="0" w:color="auto"/>
              <w:bottom w:val="single" w:sz="4" w:space="0" w:color="auto"/>
              <w:right w:val="single" w:sz="4" w:space="0" w:color="auto"/>
            </w:tcBorders>
            <w:vAlign w:val="center"/>
          </w:tcPr>
          <w:p w14:paraId="1CBF8898"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備品管理</w:t>
            </w:r>
          </w:p>
        </w:tc>
        <w:tc>
          <w:tcPr>
            <w:tcW w:w="4545" w:type="dxa"/>
            <w:tcBorders>
              <w:top w:val="single" w:sz="4" w:space="0" w:color="auto"/>
              <w:left w:val="single" w:sz="4" w:space="0" w:color="auto"/>
              <w:bottom w:val="single" w:sz="4" w:space="0" w:color="auto"/>
              <w:right w:val="single" w:sz="4" w:space="0" w:color="auto"/>
            </w:tcBorders>
            <w:vAlign w:val="center"/>
          </w:tcPr>
          <w:p w14:paraId="7AE7F50C"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日常保守管理</w:t>
            </w:r>
          </w:p>
        </w:tc>
        <w:tc>
          <w:tcPr>
            <w:tcW w:w="1669" w:type="dxa"/>
            <w:tcBorders>
              <w:top w:val="single" w:sz="4" w:space="0" w:color="auto"/>
              <w:left w:val="single" w:sz="4" w:space="0" w:color="auto"/>
              <w:bottom w:val="single" w:sz="4" w:space="0" w:color="auto"/>
              <w:right w:val="single" w:sz="4" w:space="0" w:color="auto"/>
            </w:tcBorders>
            <w:vAlign w:val="center"/>
          </w:tcPr>
          <w:p w14:paraId="2FB0D8A7"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r w:rsidR="002D51DD" w:rsidRPr="00B14F51" w14:paraId="049F88D8" w14:textId="77777777" w:rsidTr="003D6E39">
        <w:trPr>
          <w:trHeight w:val="454"/>
        </w:trPr>
        <w:tc>
          <w:tcPr>
            <w:tcW w:w="2868" w:type="dxa"/>
            <w:tcBorders>
              <w:top w:val="single" w:sz="4" w:space="0" w:color="auto"/>
              <w:left w:val="single" w:sz="4" w:space="0" w:color="auto"/>
              <w:right w:val="single" w:sz="4" w:space="0" w:color="auto"/>
            </w:tcBorders>
            <w:vAlign w:val="center"/>
          </w:tcPr>
          <w:p w14:paraId="3E915AA0"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小規模修繕</w:t>
            </w:r>
          </w:p>
        </w:tc>
        <w:tc>
          <w:tcPr>
            <w:tcW w:w="4545" w:type="dxa"/>
            <w:tcBorders>
              <w:top w:val="single" w:sz="4" w:space="0" w:color="auto"/>
              <w:left w:val="single" w:sz="4" w:space="0" w:color="auto"/>
              <w:right w:val="single" w:sz="4" w:space="0" w:color="auto"/>
            </w:tcBorders>
            <w:vAlign w:val="center"/>
          </w:tcPr>
          <w:p w14:paraId="694E874F"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照明設備の維持･交換その他施設の修繕</w:t>
            </w:r>
          </w:p>
        </w:tc>
        <w:tc>
          <w:tcPr>
            <w:tcW w:w="1669" w:type="dxa"/>
            <w:tcBorders>
              <w:top w:val="single" w:sz="4" w:space="0" w:color="auto"/>
              <w:left w:val="single" w:sz="4" w:space="0" w:color="auto"/>
              <w:right w:val="single" w:sz="4" w:space="0" w:color="auto"/>
            </w:tcBorders>
            <w:vAlign w:val="center"/>
          </w:tcPr>
          <w:p w14:paraId="04A9E414"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通年</w:t>
            </w:r>
          </w:p>
        </w:tc>
      </w:tr>
    </w:tbl>
    <w:p w14:paraId="77517512" w14:textId="77777777" w:rsidR="002D51DD" w:rsidRPr="00B14F51" w:rsidRDefault="002D51DD" w:rsidP="002D51DD">
      <w:pPr>
        <w:rPr>
          <w:sz w:val="21"/>
        </w:rPr>
      </w:pPr>
    </w:p>
    <w:p w14:paraId="0B0532FF" w14:textId="77777777" w:rsidR="002D51DD" w:rsidRPr="00B14F51" w:rsidRDefault="002D51DD" w:rsidP="002D51DD">
      <w:pPr>
        <w:widowControl/>
        <w:jc w:val="left"/>
        <w:rPr>
          <w:sz w:val="21"/>
        </w:rPr>
      </w:pPr>
    </w:p>
    <w:p w14:paraId="61821310" w14:textId="77777777" w:rsidR="002D51DD" w:rsidRPr="00B14F51" w:rsidRDefault="002D51DD" w:rsidP="002D51DD">
      <w:pPr>
        <w:widowControl/>
        <w:jc w:val="left"/>
        <w:rPr>
          <w:sz w:val="21"/>
        </w:rPr>
      </w:pPr>
    </w:p>
    <w:p w14:paraId="56223004" w14:textId="77777777" w:rsidR="002D51DD" w:rsidRPr="00B14F51" w:rsidRDefault="002D51DD" w:rsidP="002D51DD">
      <w:pPr>
        <w:rPr>
          <w:rFonts w:asciiTheme="minorEastAsia" w:eastAsiaTheme="minorEastAsia" w:hAnsiTheme="minorEastAsia"/>
          <w:sz w:val="21"/>
        </w:rPr>
      </w:pPr>
      <w:r w:rsidRPr="00B14F51">
        <w:rPr>
          <w:rFonts w:asciiTheme="minorEastAsia" w:eastAsiaTheme="minorEastAsia" w:hAnsiTheme="minorEastAsia" w:hint="eastAsia"/>
          <w:sz w:val="21"/>
        </w:rPr>
        <w:t>別表２　備品一覧表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302"/>
        <w:gridCol w:w="1671"/>
        <w:gridCol w:w="1827"/>
        <w:gridCol w:w="1685"/>
        <w:gridCol w:w="1912"/>
      </w:tblGrid>
      <w:tr w:rsidR="002D51DD" w:rsidRPr="00B14F51" w14:paraId="17A0D404" w14:textId="77777777" w:rsidTr="003D6E39">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898F62C"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w:t>
            </w:r>
          </w:p>
        </w:tc>
        <w:tc>
          <w:tcPr>
            <w:tcW w:w="1314" w:type="dxa"/>
            <w:tcBorders>
              <w:top w:val="single" w:sz="4" w:space="0" w:color="auto"/>
              <w:left w:val="single" w:sz="4" w:space="0" w:color="auto"/>
              <w:bottom w:val="single" w:sz="4" w:space="0" w:color="auto"/>
              <w:right w:val="single" w:sz="4" w:space="0" w:color="auto"/>
            </w:tcBorders>
            <w:vAlign w:val="center"/>
          </w:tcPr>
          <w:p w14:paraId="1F28E555"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備品番号</w:t>
            </w:r>
          </w:p>
        </w:tc>
        <w:tc>
          <w:tcPr>
            <w:tcW w:w="1701" w:type="dxa"/>
            <w:tcBorders>
              <w:top w:val="single" w:sz="4" w:space="0" w:color="auto"/>
              <w:left w:val="single" w:sz="4" w:space="0" w:color="auto"/>
              <w:bottom w:val="single" w:sz="4" w:space="0" w:color="auto"/>
              <w:right w:val="single" w:sz="4" w:space="0" w:color="auto"/>
            </w:tcBorders>
            <w:vAlign w:val="center"/>
          </w:tcPr>
          <w:p w14:paraId="7EF29E5B" w14:textId="77777777" w:rsidR="002D51DD" w:rsidRPr="00B14F51" w:rsidRDefault="002D51DD" w:rsidP="003D6E39">
            <w:pPr>
              <w:spacing w:line="0" w:lineRule="atLeast"/>
              <w:ind w:left="6"/>
              <w:jc w:val="center"/>
              <w:rPr>
                <w:rFonts w:ascii="ＭＳ 明朝" w:eastAsia="ＭＳ 明朝" w:hAnsi="ＭＳ 明朝"/>
                <w:kern w:val="2"/>
                <w:szCs w:val="22"/>
              </w:rPr>
            </w:pPr>
            <w:r w:rsidRPr="00B14F51">
              <w:rPr>
                <w:rFonts w:ascii="ＭＳ 明朝" w:eastAsia="ＭＳ 明朝" w:hAnsi="ＭＳ 明朝" w:hint="eastAsia"/>
                <w:kern w:val="2"/>
                <w:szCs w:val="22"/>
              </w:rPr>
              <w:t>品目</w:t>
            </w:r>
          </w:p>
        </w:tc>
        <w:tc>
          <w:tcPr>
            <w:tcW w:w="1843" w:type="dxa"/>
            <w:tcBorders>
              <w:top w:val="single" w:sz="4" w:space="0" w:color="auto"/>
              <w:left w:val="single" w:sz="4" w:space="0" w:color="auto"/>
              <w:bottom w:val="single" w:sz="4" w:space="0" w:color="auto"/>
              <w:right w:val="single" w:sz="4" w:space="0" w:color="auto"/>
            </w:tcBorders>
            <w:vAlign w:val="center"/>
          </w:tcPr>
          <w:p w14:paraId="3CB1F6E7" w14:textId="77777777" w:rsidR="002D51DD" w:rsidRPr="00B14F51" w:rsidRDefault="002D51DD" w:rsidP="003D6E39">
            <w:pPr>
              <w:spacing w:line="0" w:lineRule="atLeast"/>
              <w:ind w:left="6"/>
              <w:jc w:val="center"/>
              <w:rPr>
                <w:rFonts w:ascii="ＭＳ 明朝" w:eastAsia="ＭＳ 明朝" w:hAnsi="ＭＳ 明朝"/>
                <w:kern w:val="2"/>
                <w:szCs w:val="22"/>
              </w:rPr>
            </w:pPr>
            <w:r>
              <w:rPr>
                <w:rFonts w:ascii="ＭＳ 明朝" w:eastAsia="ＭＳ 明朝" w:hAnsi="ＭＳ 明朝" w:hint="eastAsia"/>
                <w:kern w:val="2"/>
                <w:szCs w:val="22"/>
              </w:rPr>
              <w:t>規格種類</w:t>
            </w:r>
          </w:p>
        </w:tc>
        <w:tc>
          <w:tcPr>
            <w:tcW w:w="1701" w:type="dxa"/>
            <w:tcBorders>
              <w:top w:val="single" w:sz="4" w:space="0" w:color="auto"/>
              <w:left w:val="single" w:sz="4" w:space="0" w:color="auto"/>
              <w:bottom w:val="single" w:sz="4" w:space="0" w:color="auto"/>
              <w:right w:val="single" w:sz="4" w:space="0" w:color="auto"/>
            </w:tcBorders>
            <w:vAlign w:val="center"/>
          </w:tcPr>
          <w:p w14:paraId="1259E0D9" w14:textId="77777777" w:rsidR="002D51DD" w:rsidRPr="00B14F51" w:rsidRDefault="002D51DD" w:rsidP="003D6E39">
            <w:pPr>
              <w:spacing w:line="0" w:lineRule="atLeast"/>
              <w:ind w:left="6"/>
              <w:jc w:val="center"/>
              <w:rPr>
                <w:rFonts w:ascii="ＭＳ 明朝" w:eastAsia="ＭＳ 明朝" w:hAnsi="ＭＳ 明朝"/>
                <w:kern w:val="2"/>
                <w:szCs w:val="22"/>
              </w:rPr>
            </w:pPr>
            <w:r>
              <w:rPr>
                <w:rFonts w:ascii="ＭＳ 明朝" w:eastAsia="ＭＳ 明朝" w:hAnsi="ＭＳ 明朝" w:hint="eastAsia"/>
                <w:kern w:val="2"/>
                <w:szCs w:val="22"/>
              </w:rPr>
              <w:t>取得価格</w:t>
            </w:r>
          </w:p>
        </w:tc>
        <w:tc>
          <w:tcPr>
            <w:tcW w:w="1948" w:type="dxa"/>
            <w:tcBorders>
              <w:top w:val="single" w:sz="4" w:space="0" w:color="auto"/>
              <w:left w:val="single" w:sz="4" w:space="0" w:color="auto"/>
              <w:bottom w:val="single" w:sz="4" w:space="0" w:color="auto"/>
              <w:right w:val="single" w:sz="4" w:space="0" w:color="auto"/>
            </w:tcBorders>
            <w:vAlign w:val="center"/>
          </w:tcPr>
          <w:p w14:paraId="1D13B203" w14:textId="77777777" w:rsidR="002D51DD" w:rsidRPr="00B14F51" w:rsidRDefault="002D51DD" w:rsidP="003D6E39">
            <w:pPr>
              <w:spacing w:line="0" w:lineRule="atLeast"/>
              <w:ind w:left="12"/>
              <w:jc w:val="center"/>
              <w:rPr>
                <w:rFonts w:ascii="ＭＳ 明朝" w:eastAsia="ＭＳ 明朝" w:hAnsi="ＭＳ 明朝"/>
                <w:kern w:val="2"/>
                <w:szCs w:val="22"/>
              </w:rPr>
            </w:pPr>
            <w:r>
              <w:rPr>
                <w:rFonts w:ascii="ＭＳ 明朝" w:eastAsia="ＭＳ 明朝" w:hAnsi="ＭＳ 明朝" w:hint="eastAsia"/>
                <w:kern w:val="2"/>
                <w:szCs w:val="22"/>
              </w:rPr>
              <w:t>取得年月日</w:t>
            </w:r>
          </w:p>
        </w:tc>
      </w:tr>
      <w:tr w:rsidR="002D51DD" w:rsidRPr="00B14F51" w14:paraId="68CF1AD6" w14:textId="77777777" w:rsidTr="003D6E39">
        <w:trPr>
          <w:trHeight w:val="680"/>
        </w:trPr>
        <w:tc>
          <w:tcPr>
            <w:tcW w:w="567" w:type="dxa"/>
            <w:tcBorders>
              <w:top w:val="single" w:sz="4" w:space="0" w:color="auto"/>
              <w:left w:val="single" w:sz="4" w:space="0" w:color="auto"/>
              <w:right w:val="single" w:sz="4" w:space="0" w:color="auto"/>
            </w:tcBorders>
            <w:vAlign w:val="center"/>
          </w:tcPr>
          <w:p w14:paraId="0FF25667"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1</w:t>
            </w:r>
          </w:p>
        </w:tc>
        <w:tc>
          <w:tcPr>
            <w:tcW w:w="1314" w:type="dxa"/>
            <w:tcBorders>
              <w:top w:val="single" w:sz="4" w:space="0" w:color="auto"/>
              <w:left w:val="single" w:sz="4" w:space="0" w:color="auto"/>
              <w:right w:val="single" w:sz="4" w:space="0" w:color="auto"/>
            </w:tcBorders>
            <w:vAlign w:val="center"/>
          </w:tcPr>
          <w:p w14:paraId="5EE962B1"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31003</w:t>
            </w:r>
          </w:p>
        </w:tc>
        <w:tc>
          <w:tcPr>
            <w:tcW w:w="1701" w:type="dxa"/>
            <w:tcBorders>
              <w:top w:val="single" w:sz="4" w:space="0" w:color="auto"/>
              <w:left w:val="single" w:sz="4" w:space="0" w:color="auto"/>
              <w:right w:val="single" w:sz="4" w:space="0" w:color="auto"/>
            </w:tcBorders>
            <w:vAlign w:val="center"/>
          </w:tcPr>
          <w:p w14:paraId="3A7BFFC3"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エアコン</w:t>
            </w:r>
          </w:p>
        </w:tc>
        <w:tc>
          <w:tcPr>
            <w:tcW w:w="1843" w:type="dxa"/>
            <w:tcBorders>
              <w:top w:val="single" w:sz="4" w:space="0" w:color="auto"/>
              <w:left w:val="single" w:sz="4" w:space="0" w:color="auto"/>
              <w:right w:val="single" w:sz="4" w:space="0" w:color="auto"/>
            </w:tcBorders>
            <w:vAlign w:val="center"/>
          </w:tcPr>
          <w:p w14:paraId="420F9F0D"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MSZ-GV4018S-W</w:t>
            </w:r>
          </w:p>
        </w:tc>
        <w:tc>
          <w:tcPr>
            <w:tcW w:w="1701" w:type="dxa"/>
            <w:tcBorders>
              <w:top w:val="single" w:sz="4" w:space="0" w:color="auto"/>
              <w:left w:val="single" w:sz="4" w:space="0" w:color="auto"/>
              <w:right w:val="single" w:sz="4" w:space="0" w:color="auto"/>
            </w:tcBorders>
            <w:vAlign w:val="center"/>
          </w:tcPr>
          <w:p w14:paraId="6C558CF0" w14:textId="77777777" w:rsidR="002D51DD" w:rsidRPr="00B14F51" w:rsidRDefault="002D51DD" w:rsidP="003D6E39">
            <w:pPr>
              <w:spacing w:line="0" w:lineRule="atLeast"/>
              <w:jc w:val="right"/>
              <w:rPr>
                <w:rFonts w:ascii="ＭＳ 明朝" w:eastAsia="ＭＳ 明朝" w:hAnsi="ＭＳ 明朝"/>
                <w:kern w:val="2"/>
                <w:szCs w:val="22"/>
              </w:rPr>
            </w:pPr>
            <w:r>
              <w:rPr>
                <w:rFonts w:ascii="ＭＳ 明朝" w:eastAsia="ＭＳ 明朝" w:hAnsi="ＭＳ 明朝" w:hint="eastAsia"/>
                <w:kern w:val="2"/>
                <w:szCs w:val="22"/>
              </w:rPr>
              <w:t>129,600円</w:t>
            </w:r>
          </w:p>
        </w:tc>
        <w:tc>
          <w:tcPr>
            <w:tcW w:w="1948" w:type="dxa"/>
            <w:tcBorders>
              <w:top w:val="single" w:sz="4" w:space="0" w:color="auto"/>
              <w:left w:val="single" w:sz="4" w:space="0" w:color="auto"/>
              <w:right w:val="single" w:sz="4" w:space="0" w:color="auto"/>
            </w:tcBorders>
            <w:vAlign w:val="center"/>
          </w:tcPr>
          <w:p w14:paraId="290CBD83" w14:textId="77777777" w:rsidR="002D51DD" w:rsidRPr="00AF1968" w:rsidRDefault="002D51DD" w:rsidP="003D6E39">
            <w:pPr>
              <w:spacing w:line="0" w:lineRule="atLeast"/>
              <w:rPr>
                <w:rFonts w:ascii="ＭＳ 明朝" w:eastAsia="ＭＳ 明朝" w:hAnsi="ＭＳ 明朝"/>
                <w:kern w:val="2"/>
                <w:szCs w:val="22"/>
              </w:rPr>
            </w:pPr>
            <w:r>
              <w:rPr>
                <w:rFonts w:ascii="ＭＳ 明朝" w:eastAsia="ＭＳ 明朝" w:hAnsi="ＭＳ 明朝" w:hint="eastAsia"/>
                <w:kern w:val="2"/>
                <w:szCs w:val="22"/>
              </w:rPr>
              <w:t>R</w:t>
            </w:r>
            <w:r w:rsidRPr="00AF1968">
              <w:rPr>
                <w:rFonts w:ascii="ＭＳ 明朝" w:eastAsia="ＭＳ 明朝" w:hAnsi="ＭＳ 明朝" w:hint="eastAsia"/>
                <w:kern w:val="2"/>
                <w:szCs w:val="22"/>
              </w:rPr>
              <w:t>1年5月20日</w:t>
            </w:r>
          </w:p>
        </w:tc>
      </w:tr>
      <w:tr w:rsidR="002D51DD" w:rsidRPr="00B14F51" w14:paraId="32F67DCB" w14:textId="77777777" w:rsidTr="003D6E39">
        <w:trPr>
          <w:trHeight w:val="680"/>
        </w:trPr>
        <w:tc>
          <w:tcPr>
            <w:tcW w:w="567" w:type="dxa"/>
            <w:tcBorders>
              <w:top w:val="single" w:sz="4" w:space="0" w:color="auto"/>
              <w:left w:val="single" w:sz="4" w:space="0" w:color="auto"/>
              <w:right w:val="single" w:sz="4" w:space="0" w:color="auto"/>
            </w:tcBorders>
            <w:vAlign w:val="center"/>
          </w:tcPr>
          <w:p w14:paraId="6C45722F"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2</w:t>
            </w:r>
          </w:p>
        </w:tc>
        <w:tc>
          <w:tcPr>
            <w:tcW w:w="1314" w:type="dxa"/>
            <w:tcBorders>
              <w:top w:val="single" w:sz="4" w:space="0" w:color="auto"/>
              <w:left w:val="single" w:sz="4" w:space="0" w:color="auto"/>
              <w:right w:val="single" w:sz="4" w:space="0" w:color="auto"/>
            </w:tcBorders>
            <w:vAlign w:val="center"/>
          </w:tcPr>
          <w:p w14:paraId="3F3A6B3D"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31004</w:t>
            </w:r>
          </w:p>
        </w:tc>
        <w:tc>
          <w:tcPr>
            <w:tcW w:w="1701" w:type="dxa"/>
            <w:tcBorders>
              <w:top w:val="single" w:sz="4" w:space="0" w:color="auto"/>
              <w:left w:val="single" w:sz="4" w:space="0" w:color="auto"/>
              <w:right w:val="single" w:sz="4" w:space="0" w:color="auto"/>
            </w:tcBorders>
            <w:vAlign w:val="center"/>
          </w:tcPr>
          <w:p w14:paraId="3F30C7DF" w14:textId="77777777" w:rsidR="002D51DD" w:rsidRPr="00B14F51" w:rsidRDefault="002D51DD" w:rsidP="003D6E39">
            <w:pPr>
              <w:spacing w:line="0" w:lineRule="atLeast"/>
              <w:jc w:val="center"/>
              <w:rPr>
                <w:rFonts w:ascii="ＭＳ 明朝" w:eastAsia="ＭＳ 明朝" w:hAnsi="ＭＳ 明朝"/>
                <w:kern w:val="2"/>
                <w:szCs w:val="22"/>
              </w:rPr>
            </w:pPr>
            <w:r w:rsidRPr="00B14F51">
              <w:rPr>
                <w:rFonts w:ascii="ＭＳ 明朝" w:eastAsia="ＭＳ 明朝" w:hAnsi="ＭＳ 明朝" w:hint="eastAsia"/>
                <w:kern w:val="2"/>
                <w:szCs w:val="22"/>
              </w:rPr>
              <w:t>エアコン</w:t>
            </w:r>
          </w:p>
        </w:tc>
        <w:tc>
          <w:tcPr>
            <w:tcW w:w="1843" w:type="dxa"/>
            <w:tcBorders>
              <w:top w:val="single" w:sz="4" w:space="0" w:color="auto"/>
              <w:left w:val="single" w:sz="4" w:space="0" w:color="auto"/>
              <w:right w:val="single" w:sz="4" w:space="0" w:color="auto"/>
            </w:tcBorders>
            <w:vAlign w:val="center"/>
          </w:tcPr>
          <w:p w14:paraId="4D707F24" w14:textId="77777777" w:rsidR="002D51DD" w:rsidRPr="00B14F51" w:rsidRDefault="002D51DD" w:rsidP="003D6E39">
            <w:pPr>
              <w:spacing w:line="0" w:lineRule="atLeast"/>
              <w:rPr>
                <w:rFonts w:ascii="ＭＳ 明朝" w:eastAsia="ＭＳ 明朝" w:hAnsi="ＭＳ 明朝"/>
                <w:kern w:val="2"/>
                <w:szCs w:val="22"/>
              </w:rPr>
            </w:pPr>
            <w:r w:rsidRPr="00B14F51">
              <w:rPr>
                <w:rFonts w:ascii="ＭＳ 明朝" w:eastAsia="ＭＳ 明朝" w:hAnsi="ＭＳ 明朝" w:hint="eastAsia"/>
                <w:kern w:val="2"/>
                <w:szCs w:val="22"/>
              </w:rPr>
              <w:t>MSZ-GV2818-W</w:t>
            </w:r>
          </w:p>
        </w:tc>
        <w:tc>
          <w:tcPr>
            <w:tcW w:w="1701" w:type="dxa"/>
            <w:tcBorders>
              <w:top w:val="single" w:sz="4" w:space="0" w:color="auto"/>
              <w:left w:val="single" w:sz="4" w:space="0" w:color="auto"/>
              <w:right w:val="single" w:sz="4" w:space="0" w:color="auto"/>
            </w:tcBorders>
            <w:vAlign w:val="center"/>
          </w:tcPr>
          <w:p w14:paraId="6FCA6CB4" w14:textId="77777777" w:rsidR="002D51DD" w:rsidRPr="00B14F51" w:rsidRDefault="002D51DD" w:rsidP="003D6E39">
            <w:pPr>
              <w:spacing w:line="0" w:lineRule="atLeast"/>
              <w:jc w:val="right"/>
              <w:rPr>
                <w:rFonts w:ascii="ＭＳ 明朝" w:eastAsia="ＭＳ 明朝" w:hAnsi="ＭＳ 明朝"/>
                <w:kern w:val="2"/>
                <w:szCs w:val="22"/>
              </w:rPr>
            </w:pPr>
            <w:r>
              <w:rPr>
                <w:rFonts w:ascii="ＭＳ 明朝" w:eastAsia="ＭＳ 明朝" w:hAnsi="ＭＳ 明朝" w:hint="eastAsia"/>
                <w:kern w:val="2"/>
                <w:szCs w:val="22"/>
              </w:rPr>
              <w:t>169,920円</w:t>
            </w:r>
          </w:p>
        </w:tc>
        <w:tc>
          <w:tcPr>
            <w:tcW w:w="1948" w:type="dxa"/>
            <w:tcBorders>
              <w:top w:val="single" w:sz="4" w:space="0" w:color="auto"/>
              <w:left w:val="single" w:sz="4" w:space="0" w:color="auto"/>
              <w:right w:val="single" w:sz="4" w:space="0" w:color="auto"/>
            </w:tcBorders>
            <w:vAlign w:val="center"/>
          </w:tcPr>
          <w:p w14:paraId="43B9336C" w14:textId="77777777" w:rsidR="002D51DD" w:rsidRPr="00AF1968" w:rsidRDefault="002D51DD" w:rsidP="003D6E39">
            <w:pPr>
              <w:spacing w:line="0" w:lineRule="atLeast"/>
              <w:rPr>
                <w:rFonts w:ascii="ＭＳ 明朝" w:eastAsia="ＭＳ 明朝" w:hAnsi="ＭＳ 明朝"/>
                <w:kern w:val="2"/>
                <w:szCs w:val="22"/>
              </w:rPr>
            </w:pPr>
            <w:r>
              <w:rPr>
                <w:rFonts w:ascii="ＭＳ 明朝" w:eastAsia="ＭＳ 明朝" w:hAnsi="ＭＳ 明朝" w:hint="eastAsia"/>
                <w:kern w:val="2"/>
                <w:szCs w:val="22"/>
              </w:rPr>
              <w:t>R1年5月20日</w:t>
            </w:r>
          </w:p>
        </w:tc>
      </w:tr>
    </w:tbl>
    <w:p w14:paraId="35449A21" w14:textId="77777777" w:rsidR="002D51DD" w:rsidRDefault="002D51DD" w:rsidP="002D51DD">
      <w:pPr>
        <w:rPr>
          <w:rFonts w:asciiTheme="minorEastAsia" w:eastAsiaTheme="minorEastAsia" w:hAnsiTheme="minorEastAsia"/>
          <w:sz w:val="21"/>
        </w:rPr>
      </w:pPr>
    </w:p>
    <w:p w14:paraId="49304DA5" w14:textId="77777777" w:rsidR="002D51DD" w:rsidRDefault="002D51DD" w:rsidP="002D51DD">
      <w:pPr>
        <w:rPr>
          <w:rFonts w:asciiTheme="minorEastAsia" w:eastAsiaTheme="minorEastAsia" w:hAnsiTheme="minorEastAsia"/>
          <w:sz w:val="21"/>
        </w:rPr>
      </w:pPr>
    </w:p>
    <w:p w14:paraId="1CA83A81" w14:textId="77777777" w:rsidR="002D51DD" w:rsidRDefault="002D51DD" w:rsidP="002D51DD">
      <w:pPr>
        <w:rPr>
          <w:rFonts w:asciiTheme="minorEastAsia" w:eastAsiaTheme="minorEastAsia" w:hAnsiTheme="minorEastAsia"/>
          <w:sz w:val="21"/>
        </w:rPr>
      </w:pPr>
    </w:p>
    <w:p w14:paraId="341E5BE0" w14:textId="77777777" w:rsidR="002D51DD" w:rsidRDefault="002D51DD" w:rsidP="002D51DD">
      <w:pPr>
        <w:rPr>
          <w:rFonts w:asciiTheme="minorEastAsia" w:eastAsiaTheme="minorEastAsia" w:hAnsiTheme="minorEastAsia"/>
          <w:sz w:val="21"/>
        </w:rPr>
      </w:pPr>
    </w:p>
    <w:p w14:paraId="189364C2" w14:textId="77777777" w:rsidR="002D51DD" w:rsidRDefault="002D51DD" w:rsidP="002D51DD">
      <w:pPr>
        <w:rPr>
          <w:rFonts w:asciiTheme="minorEastAsia" w:eastAsiaTheme="minorEastAsia" w:hAnsiTheme="minorEastAsia"/>
          <w:sz w:val="21"/>
        </w:rPr>
      </w:pPr>
    </w:p>
    <w:p w14:paraId="686B11CE" w14:textId="77777777" w:rsidR="002D51DD" w:rsidRDefault="002D51DD" w:rsidP="002D51DD">
      <w:pPr>
        <w:rPr>
          <w:rFonts w:asciiTheme="minorEastAsia" w:eastAsiaTheme="minorEastAsia" w:hAnsiTheme="minorEastAsia"/>
          <w:sz w:val="21"/>
        </w:rPr>
      </w:pPr>
    </w:p>
    <w:p w14:paraId="32C4382B" w14:textId="77777777" w:rsidR="002D51DD" w:rsidRDefault="002D51DD" w:rsidP="002D51DD">
      <w:pPr>
        <w:rPr>
          <w:rFonts w:asciiTheme="minorEastAsia" w:eastAsiaTheme="minorEastAsia" w:hAnsiTheme="minorEastAsia"/>
          <w:sz w:val="21"/>
        </w:rPr>
      </w:pPr>
    </w:p>
    <w:p w14:paraId="4FC1B681" w14:textId="77777777" w:rsidR="002D51DD" w:rsidRDefault="002D51DD" w:rsidP="002D51DD">
      <w:pPr>
        <w:rPr>
          <w:rFonts w:asciiTheme="minorEastAsia" w:eastAsiaTheme="minorEastAsia" w:hAnsiTheme="minorEastAsia"/>
          <w:sz w:val="21"/>
        </w:rPr>
      </w:pPr>
    </w:p>
    <w:p w14:paraId="29E01E87" w14:textId="77777777" w:rsidR="002D51DD" w:rsidRDefault="002D51DD" w:rsidP="002D51DD">
      <w:pPr>
        <w:rPr>
          <w:rFonts w:asciiTheme="minorEastAsia" w:eastAsiaTheme="minorEastAsia" w:hAnsiTheme="minorEastAsia"/>
          <w:sz w:val="21"/>
        </w:rPr>
      </w:pPr>
    </w:p>
    <w:p w14:paraId="17B30880" w14:textId="77777777" w:rsidR="002D51DD" w:rsidRDefault="002D51DD" w:rsidP="002D51DD">
      <w:pPr>
        <w:rPr>
          <w:rFonts w:asciiTheme="minorEastAsia" w:eastAsiaTheme="minorEastAsia" w:hAnsiTheme="minorEastAsia"/>
          <w:sz w:val="21"/>
        </w:rPr>
      </w:pPr>
    </w:p>
    <w:p w14:paraId="74F36778" w14:textId="77777777" w:rsidR="002D51DD" w:rsidRDefault="002D51DD" w:rsidP="002D51DD">
      <w:pPr>
        <w:rPr>
          <w:rFonts w:asciiTheme="minorEastAsia" w:eastAsiaTheme="minorEastAsia" w:hAnsiTheme="minorEastAsia"/>
          <w:sz w:val="21"/>
        </w:rPr>
      </w:pPr>
    </w:p>
    <w:p w14:paraId="6A6B992B" w14:textId="77777777" w:rsidR="002D51DD" w:rsidRDefault="002D51DD" w:rsidP="002D51DD">
      <w:pPr>
        <w:rPr>
          <w:rFonts w:asciiTheme="minorEastAsia" w:eastAsiaTheme="minorEastAsia" w:hAnsiTheme="minorEastAsia"/>
          <w:sz w:val="21"/>
        </w:rPr>
      </w:pPr>
    </w:p>
    <w:p w14:paraId="7872C9D5" w14:textId="77777777" w:rsidR="002D51DD" w:rsidRDefault="002D51DD" w:rsidP="002D51DD">
      <w:pPr>
        <w:rPr>
          <w:rFonts w:asciiTheme="minorEastAsia" w:eastAsiaTheme="minorEastAsia" w:hAnsiTheme="minorEastAsia"/>
          <w:sz w:val="21"/>
        </w:rPr>
      </w:pPr>
    </w:p>
    <w:p w14:paraId="6A4353AC" w14:textId="77777777" w:rsidR="002D51DD" w:rsidRDefault="002D51DD" w:rsidP="002D51DD">
      <w:pPr>
        <w:rPr>
          <w:rFonts w:asciiTheme="minorEastAsia" w:eastAsiaTheme="minorEastAsia" w:hAnsiTheme="minorEastAsia"/>
          <w:sz w:val="21"/>
        </w:rPr>
      </w:pPr>
    </w:p>
    <w:p w14:paraId="48A1F7AC" w14:textId="77777777" w:rsidR="002D51DD" w:rsidRDefault="002D51DD" w:rsidP="002D51DD">
      <w:pPr>
        <w:rPr>
          <w:rFonts w:asciiTheme="minorEastAsia" w:eastAsiaTheme="minorEastAsia" w:hAnsiTheme="minorEastAsia"/>
          <w:sz w:val="21"/>
        </w:rPr>
      </w:pPr>
    </w:p>
    <w:p w14:paraId="1678BB90" w14:textId="77777777" w:rsidR="002D51DD" w:rsidRDefault="002D51DD" w:rsidP="002D51DD">
      <w:pPr>
        <w:rPr>
          <w:rFonts w:asciiTheme="minorEastAsia" w:eastAsiaTheme="minorEastAsia" w:hAnsiTheme="minorEastAsia"/>
          <w:sz w:val="21"/>
        </w:rPr>
      </w:pPr>
    </w:p>
    <w:p w14:paraId="5875DB64" w14:textId="77777777" w:rsidR="002D51DD" w:rsidRDefault="002D51DD" w:rsidP="002D51DD">
      <w:pPr>
        <w:rPr>
          <w:rFonts w:asciiTheme="minorEastAsia" w:eastAsiaTheme="minorEastAsia" w:hAnsiTheme="minorEastAsia"/>
          <w:sz w:val="21"/>
        </w:rPr>
      </w:pPr>
    </w:p>
    <w:p w14:paraId="10000221" w14:textId="23D9C579" w:rsidR="00D033FD" w:rsidRPr="00C11441" w:rsidRDefault="00D033FD" w:rsidP="002D51DD">
      <w:pPr>
        <w:pStyle w:val="a3"/>
        <w:tabs>
          <w:tab w:val="clear" w:pos="4252"/>
          <w:tab w:val="clear" w:pos="8504"/>
        </w:tabs>
        <w:snapToGrid/>
        <w:rPr>
          <w:rFonts w:ascii="ＭＳ 明朝" w:eastAsia="ＭＳ 明朝" w:hAnsi="ＭＳ 明朝" w:cs="ＭＳ明朝"/>
          <w:b/>
          <w:szCs w:val="22"/>
        </w:rPr>
      </w:pPr>
      <w:r w:rsidRPr="00C11441">
        <w:rPr>
          <w:rFonts w:ascii="ＭＳ 明朝" w:eastAsia="ＭＳ 明朝" w:hAnsi="ＭＳ 明朝" w:hint="eastAsia"/>
          <w:szCs w:val="22"/>
        </w:rPr>
        <w:t>別</w:t>
      </w:r>
      <w:r w:rsidR="007D155E">
        <w:rPr>
          <w:rFonts w:ascii="ＭＳ 明朝" w:eastAsia="ＭＳ 明朝" w:hAnsi="ＭＳ 明朝" w:hint="eastAsia"/>
          <w:szCs w:val="22"/>
        </w:rPr>
        <w:t>表３</w:t>
      </w:r>
      <w:r w:rsidR="007D4435" w:rsidRPr="00C11441">
        <w:rPr>
          <w:rFonts w:ascii="ＭＳ 明朝" w:eastAsia="ＭＳ 明朝" w:hAnsi="ＭＳ 明朝" w:hint="eastAsia"/>
          <w:szCs w:val="22"/>
        </w:rPr>
        <w:t xml:space="preserve">　リスク分担表</w:t>
      </w:r>
    </w:p>
    <w:tbl>
      <w:tblPr>
        <w:tblW w:w="90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425"/>
        <w:gridCol w:w="1275"/>
        <w:gridCol w:w="1182"/>
      </w:tblGrid>
      <w:tr w:rsidR="00D033FD" w:rsidRPr="00C11441" w14:paraId="776A4D5B" w14:textId="77777777" w:rsidTr="004129F3">
        <w:trPr>
          <w:trHeight w:val="510"/>
        </w:trPr>
        <w:tc>
          <w:tcPr>
            <w:tcW w:w="1134" w:type="dxa"/>
            <w:vAlign w:val="center"/>
          </w:tcPr>
          <w:p w14:paraId="6B5E5F89"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種　類</w:t>
            </w:r>
          </w:p>
        </w:tc>
        <w:tc>
          <w:tcPr>
            <w:tcW w:w="5425" w:type="dxa"/>
            <w:vAlign w:val="center"/>
          </w:tcPr>
          <w:p w14:paraId="1E8409C6"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内　容</w:t>
            </w:r>
          </w:p>
        </w:tc>
        <w:tc>
          <w:tcPr>
            <w:tcW w:w="1275" w:type="dxa"/>
            <w:vAlign w:val="center"/>
          </w:tcPr>
          <w:p w14:paraId="4A77C646"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杵築市</w:t>
            </w:r>
          </w:p>
        </w:tc>
        <w:tc>
          <w:tcPr>
            <w:tcW w:w="1182" w:type="dxa"/>
            <w:vAlign w:val="center"/>
          </w:tcPr>
          <w:p w14:paraId="6FFE40FF"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指定</w:t>
            </w:r>
          </w:p>
          <w:p w14:paraId="0810611D"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管理者</w:t>
            </w:r>
          </w:p>
        </w:tc>
      </w:tr>
      <w:tr w:rsidR="00D033FD" w:rsidRPr="00C11441" w14:paraId="4294E95B" w14:textId="77777777" w:rsidTr="004129F3">
        <w:trPr>
          <w:trHeight w:val="567"/>
        </w:trPr>
        <w:tc>
          <w:tcPr>
            <w:tcW w:w="1134" w:type="dxa"/>
            <w:vAlign w:val="center"/>
          </w:tcPr>
          <w:p w14:paraId="44268243"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物価変動</w:t>
            </w:r>
          </w:p>
        </w:tc>
        <w:tc>
          <w:tcPr>
            <w:tcW w:w="5425" w:type="dxa"/>
            <w:vAlign w:val="center"/>
          </w:tcPr>
          <w:p w14:paraId="146014E4"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人件費、物品等物価変動に伴う経費の増</w:t>
            </w:r>
          </w:p>
        </w:tc>
        <w:tc>
          <w:tcPr>
            <w:tcW w:w="1275" w:type="dxa"/>
            <w:vAlign w:val="center"/>
          </w:tcPr>
          <w:p w14:paraId="450E2C6B"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4BCAEA8C"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C11441" w14:paraId="1AF6205F" w14:textId="77777777" w:rsidTr="004129F3">
        <w:trPr>
          <w:trHeight w:val="567"/>
        </w:trPr>
        <w:tc>
          <w:tcPr>
            <w:tcW w:w="1134" w:type="dxa"/>
            <w:vAlign w:val="center"/>
          </w:tcPr>
          <w:p w14:paraId="65C9227F"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金利変動</w:t>
            </w:r>
          </w:p>
        </w:tc>
        <w:tc>
          <w:tcPr>
            <w:tcW w:w="5425" w:type="dxa"/>
            <w:vAlign w:val="center"/>
          </w:tcPr>
          <w:p w14:paraId="703D4530"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金利の変動に伴う経費の増</w:t>
            </w:r>
          </w:p>
        </w:tc>
        <w:tc>
          <w:tcPr>
            <w:tcW w:w="1275" w:type="dxa"/>
            <w:vAlign w:val="center"/>
          </w:tcPr>
          <w:p w14:paraId="79944795"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488B16CA"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C11441" w14:paraId="357642E3" w14:textId="77777777" w:rsidTr="004129F3">
        <w:trPr>
          <w:trHeight w:val="567"/>
        </w:trPr>
        <w:tc>
          <w:tcPr>
            <w:tcW w:w="1134" w:type="dxa"/>
            <w:vMerge w:val="restart"/>
            <w:vAlign w:val="center"/>
          </w:tcPr>
          <w:p w14:paraId="6F449FF2"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周辺地域、市民及び施設利用者への対応</w:t>
            </w:r>
          </w:p>
        </w:tc>
        <w:tc>
          <w:tcPr>
            <w:tcW w:w="5425" w:type="dxa"/>
            <w:vAlign w:val="center"/>
          </w:tcPr>
          <w:p w14:paraId="36B8F309"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地域との協調</w:t>
            </w:r>
          </w:p>
        </w:tc>
        <w:tc>
          <w:tcPr>
            <w:tcW w:w="1275" w:type="dxa"/>
            <w:vAlign w:val="center"/>
          </w:tcPr>
          <w:p w14:paraId="70507E4D"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5B0A4E9A"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C11441" w14:paraId="6C732F35" w14:textId="77777777" w:rsidTr="004129F3">
        <w:trPr>
          <w:trHeight w:val="680"/>
        </w:trPr>
        <w:tc>
          <w:tcPr>
            <w:tcW w:w="1134" w:type="dxa"/>
            <w:vMerge/>
            <w:vAlign w:val="center"/>
          </w:tcPr>
          <w:p w14:paraId="14F0C93F"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74653400"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施設管理、運営業務、内容に対する市民及び利用者からの反対、訴訟、要望への対応</w:t>
            </w:r>
          </w:p>
        </w:tc>
        <w:tc>
          <w:tcPr>
            <w:tcW w:w="1275" w:type="dxa"/>
            <w:vAlign w:val="center"/>
          </w:tcPr>
          <w:p w14:paraId="6988D417"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413D6C5E"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C11441" w14:paraId="27B90769" w14:textId="77777777" w:rsidTr="004129F3">
        <w:trPr>
          <w:trHeight w:val="567"/>
        </w:trPr>
        <w:tc>
          <w:tcPr>
            <w:tcW w:w="1134" w:type="dxa"/>
            <w:vMerge/>
            <w:vAlign w:val="center"/>
          </w:tcPr>
          <w:p w14:paraId="19E6F506"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4C52A8E4"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上記以外</w:t>
            </w:r>
          </w:p>
        </w:tc>
        <w:tc>
          <w:tcPr>
            <w:tcW w:w="1275" w:type="dxa"/>
            <w:vAlign w:val="center"/>
          </w:tcPr>
          <w:p w14:paraId="1A261822"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c>
          <w:tcPr>
            <w:tcW w:w="1182" w:type="dxa"/>
            <w:vAlign w:val="center"/>
          </w:tcPr>
          <w:p w14:paraId="42789A02"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C11441" w14:paraId="53FE3CD6" w14:textId="77777777" w:rsidTr="004129F3">
        <w:trPr>
          <w:trHeight w:val="567"/>
        </w:trPr>
        <w:tc>
          <w:tcPr>
            <w:tcW w:w="1134" w:type="dxa"/>
            <w:vMerge w:val="restart"/>
            <w:vAlign w:val="center"/>
          </w:tcPr>
          <w:p w14:paraId="005E01F8"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法令の変更</w:t>
            </w:r>
          </w:p>
        </w:tc>
        <w:tc>
          <w:tcPr>
            <w:tcW w:w="5425" w:type="dxa"/>
            <w:vAlign w:val="center"/>
          </w:tcPr>
          <w:p w14:paraId="317E2AC3"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施設管理、運営に影響を及ぼす法令変更</w:t>
            </w:r>
          </w:p>
        </w:tc>
        <w:tc>
          <w:tcPr>
            <w:tcW w:w="1275" w:type="dxa"/>
            <w:vAlign w:val="center"/>
          </w:tcPr>
          <w:p w14:paraId="503B4000"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c>
          <w:tcPr>
            <w:tcW w:w="1182" w:type="dxa"/>
            <w:vAlign w:val="center"/>
          </w:tcPr>
          <w:p w14:paraId="0C131AF7"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C11441" w14:paraId="5599808F" w14:textId="77777777" w:rsidTr="004129F3">
        <w:trPr>
          <w:trHeight w:val="567"/>
        </w:trPr>
        <w:tc>
          <w:tcPr>
            <w:tcW w:w="1134" w:type="dxa"/>
            <w:vMerge/>
            <w:vAlign w:val="center"/>
          </w:tcPr>
          <w:p w14:paraId="5B70C60B"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106A67D8"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指定管理者に影響を及ぼす法令変更</w:t>
            </w:r>
          </w:p>
        </w:tc>
        <w:tc>
          <w:tcPr>
            <w:tcW w:w="1275" w:type="dxa"/>
            <w:vAlign w:val="center"/>
          </w:tcPr>
          <w:p w14:paraId="5D1E86C2"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7724B0A4"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C11441" w14:paraId="66916BF7" w14:textId="77777777" w:rsidTr="004129F3">
        <w:trPr>
          <w:trHeight w:val="567"/>
        </w:trPr>
        <w:tc>
          <w:tcPr>
            <w:tcW w:w="1134" w:type="dxa"/>
            <w:vMerge w:val="restart"/>
            <w:vAlign w:val="center"/>
          </w:tcPr>
          <w:p w14:paraId="7CE5C6E3"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税制度の変更</w:t>
            </w:r>
          </w:p>
        </w:tc>
        <w:tc>
          <w:tcPr>
            <w:tcW w:w="5425" w:type="dxa"/>
            <w:vAlign w:val="center"/>
          </w:tcPr>
          <w:p w14:paraId="160BE39C"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施設管理、運営に影響を及ぼす税制変更</w:t>
            </w:r>
          </w:p>
        </w:tc>
        <w:tc>
          <w:tcPr>
            <w:tcW w:w="1275" w:type="dxa"/>
            <w:vAlign w:val="center"/>
          </w:tcPr>
          <w:p w14:paraId="612795F0"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c>
          <w:tcPr>
            <w:tcW w:w="1182" w:type="dxa"/>
            <w:vAlign w:val="center"/>
          </w:tcPr>
          <w:p w14:paraId="46AFEFDB"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C11441" w14:paraId="56370057" w14:textId="77777777" w:rsidTr="004129F3">
        <w:trPr>
          <w:trHeight w:val="567"/>
        </w:trPr>
        <w:tc>
          <w:tcPr>
            <w:tcW w:w="1134" w:type="dxa"/>
            <w:vMerge/>
            <w:vAlign w:val="center"/>
          </w:tcPr>
          <w:p w14:paraId="73E7C08A"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1CD257DC" w14:textId="77777777" w:rsidR="00D033FD" w:rsidRPr="00C11441" w:rsidRDefault="00D033FD" w:rsidP="00C11441">
            <w:pPr>
              <w:autoSpaceDE w:val="0"/>
              <w:autoSpaceDN w:val="0"/>
              <w:adjustRightInd w:val="0"/>
              <w:spacing w:line="220" w:lineRule="exact"/>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一般的な税制変更</w:t>
            </w:r>
          </w:p>
        </w:tc>
        <w:tc>
          <w:tcPr>
            <w:tcW w:w="1275" w:type="dxa"/>
            <w:vAlign w:val="center"/>
          </w:tcPr>
          <w:p w14:paraId="4C8151C9"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182B7512" w14:textId="77777777" w:rsidR="00D033FD" w:rsidRPr="00C1144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C11441">
              <w:rPr>
                <w:rFonts w:ascii="ＭＳ 明朝" w:eastAsia="ＭＳ 明朝" w:hAnsi="ＭＳ 明朝" w:cs="ＭＳ明朝" w:hint="eastAsia"/>
                <w:sz w:val="20"/>
                <w:szCs w:val="20"/>
              </w:rPr>
              <w:t>○</w:t>
            </w:r>
          </w:p>
        </w:tc>
      </w:tr>
      <w:tr w:rsidR="00D033FD" w:rsidRPr="00D033FD" w14:paraId="1F931A16" w14:textId="77777777" w:rsidTr="004129F3">
        <w:trPr>
          <w:trHeight w:val="1247"/>
        </w:trPr>
        <w:tc>
          <w:tcPr>
            <w:tcW w:w="1134" w:type="dxa"/>
            <w:vAlign w:val="center"/>
          </w:tcPr>
          <w:p w14:paraId="1714EA6A"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政治、行政的事由による事業変更</w:t>
            </w:r>
          </w:p>
        </w:tc>
        <w:tc>
          <w:tcPr>
            <w:tcW w:w="5425" w:type="dxa"/>
            <w:vAlign w:val="center"/>
          </w:tcPr>
          <w:p w14:paraId="1871B210"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政治、行政的理由から、施設管理運営業務の継続に支障が生じた場合、または業務内容の変更を余儀なくされた場合の経費及びその後の維持管理経費における当該事情による増加経費負担</w:t>
            </w:r>
          </w:p>
        </w:tc>
        <w:tc>
          <w:tcPr>
            <w:tcW w:w="1275" w:type="dxa"/>
            <w:vAlign w:val="center"/>
          </w:tcPr>
          <w:p w14:paraId="5CC8C336"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1CF5DFB0"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1E9C5B8E" w14:textId="77777777" w:rsidTr="004129F3">
        <w:trPr>
          <w:trHeight w:val="1247"/>
        </w:trPr>
        <w:tc>
          <w:tcPr>
            <w:tcW w:w="1134" w:type="dxa"/>
            <w:vAlign w:val="center"/>
          </w:tcPr>
          <w:p w14:paraId="695C8BD7"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不可抗力</w:t>
            </w:r>
          </w:p>
        </w:tc>
        <w:tc>
          <w:tcPr>
            <w:tcW w:w="5425" w:type="dxa"/>
            <w:vAlign w:val="center"/>
          </w:tcPr>
          <w:p w14:paraId="1E6DACBF"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不可抗力（暴風、豪雨、洪水、地震、火災、争乱、その他の市又は指定管理者のいずれかの責めにも帰すことができない自然的又は人為的な現象）に伴う施設、設備の修復による経費の増加及び事業履行不能</w:t>
            </w:r>
          </w:p>
        </w:tc>
        <w:tc>
          <w:tcPr>
            <w:tcW w:w="1275" w:type="dxa"/>
            <w:vAlign w:val="center"/>
          </w:tcPr>
          <w:p w14:paraId="7088D59A"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4C777A51"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72488D81" w14:textId="77777777" w:rsidTr="004129F3">
        <w:trPr>
          <w:trHeight w:val="567"/>
        </w:trPr>
        <w:tc>
          <w:tcPr>
            <w:tcW w:w="1134" w:type="dxa"/>
            <w:vMerge w:val="restart"/>
            <w:vAlign w:val="center"/>
          </w:tcPr>
          <w:p w14:paraId="6F71202A"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書類の誤り</w:t>
            </w:r>
          </w:p>
        </w:tc>
        <w:tc>
          <w:tcPr>
            <w:tcW w:w="5425" w:type="dxa"/>
            <w:vAlign w:val="center"/>
          </w:tcPr>
          <w:p w14:paraId="61EBD355"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仕様書等、市が責任を持つ書類の誤りによるもの</w:t>
            </w:r>
          </w:p>
        </w:tc>
        <w:tc>
          <w:tcPr>
            <w:tcW w:w="1275" w:type="dxa"/>
            <w:vAlign w:val="center"/>
          </w:tcPr>
          <w:p w14:paraId="2F174942"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2B62399A"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64EAAC10" w14:textId="77777777" w:rsidTr="004129F3">
        <w:trPr>
          <w:trHeight w:val="567"/>
        </w:trPr>
        <w:tc>
          <w:tcPr>
            <w:tcW w:w="1134" w:type="dxa"/>
            <w:vMerge/>
            <w:vAlign w:val="center"/>
          </w:tcPr>
          <w:p w14:paraId="64696F6B"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3BE448E4"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事業計画書等、指定管理者が提案した内容の誤りによるもの</w:t>
            </w:r>
          </w:p>
        </w:tc>
        <w:tc>
          <w:tcPr>
            <w:tcW w:w="1275" w:type="dxa"/>
            <w:vAlign w:val="center"/>
          </w:tcPr>
          <w:p w14:paraId="3FCD37AF"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3EDDFAC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D033FD" w:rsidRPr="00D033FD" w14:paraId="6987E31C" w14:textId="77777777" w:rsidTr="004129F3">
        <w:trPr>
          <w:trHeight w:val="567"/>
        </w:trPr>
        <w:tc>
          <w:tcPr>
            <w:tcW w:w="1134" w:type="dxa"/>
            <w:vMerge w:val="restart"/>
            <w:vAlign w:val="center"/>
          </w:tcPr>
          <w:p w14:paraId="730A6BBF"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施設･設備の損傷</w:t>
            </w:r>
          </w:p>
        </w:tc>
        <w:tc>
          <w:tcPr>
            <w:tcW w:w="5425" w:type="dxa"/>
            <w:vAlign w:val="center"/>
          </w:tcPr>
          <w:p w14:paraId="71D4810F"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指定管理者の故意または重大な過失によるもの</w:t>
            </w:r>
          </w:p>
        </w:tc>
        <w:tc>
          <w:tcPr>
            <w:tcW w:w="1275" w:type="dxa"/>
            <w:vAlign w:val="center"/>
          </w:tcPr>
          <w:p w14:paraId="00681444"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33DE12E6"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D033FD" w:rsidRPr="00D033FD" w14:paraId="32ACAFB8" w14:textId="77777777" w:rsidTr="004129F3">
        <w:trPr>
          <w:trHeight w:val="567"/>
        </w:trPr>
        <w:tc>
          <w:tcPr>
            <w:tcW w:w="1134" w:type="dxa"/>
            <w:vMerge/>
            <w:vAlign w:val="center"/>
          </w:tcPr>
          <w:p w14:paraId="1D20A46E"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0850E216"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施設・設備の設計・構造上によるもの</w:t>
            </w:r>
          </w:p>
        </w:tc>
        <w:tc>
          <w:tcPr>
            <w:tcW w:w="1275" w:type="dxa"/>
            <w:vAlign w:val="center"/>
          </w:tcPr>
          <w:p w14:paraId="21FE1C7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2C96DD1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3C17512D" w14:textId="77777777" w:rsidTr="004129F3">
        <w:trPr>
          <w:trHeight w:val="680"/>
        </w:trPr>
        <w:tc>
          <w:tcPr>
            <w:tcW w:w="1134" w:type="dxa"/>
            <w:vMerge/>
            <w:vAlign w:val="center"/>
          </w:tcPr>
          <w:p w14:paraId="25DE030E"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5128086D" w14:textId="3C8D6A24"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上記以外の経年劣化、第三者の行為で相手方が特定できないもの等（1件</w:t>
            </w:r>
            <w:r w:rsidR="001238F4">
              <w:rPr>
                <w:rFonts w:ascii="ＭＳ 明朝" w:eastAsia="ＭＳ 明朝" w:hAnsi="ＭＳ 明朝" w:cs="ＭＳ明朝" w:hint="eastAsia"/>
                <w:sz w:val="20"/>
                <w:szCs w:val="20"/>
              </w:rPr>
              <w:t>1</w:t>
            </w:r>
            <w:r w:rsidRPr="00D033FD">
              <w:rPr>
                <w:rFonts w:ascii="ＭＳ 明朝" w:eastAsia="ＭＳ 明朝" w:hAnsi="ＭＳ 明朝" w:cs="ＭＳ明朝" w:hint="eastAsia"/>
                <w:sz w:val="20"/>
                <w:szCs w:val="20"/>
              </w:rPr>
              <w:t>0万円未満</w:t>
            </w:r>
            <w:r w:rsidR="000653E4">
              <w:rPr>
                <w:rFonts w:ascii="ＭＳ 明朝" w:eastAsia="ＭＳ 明朝" w:hAnsi="ＭＳ 明朝" w:cs="ＭＳ明朝" w:hint="eastAsia"/>
                <w:sz w:val="20"/>
                <w:szCs w:val="20"/>
              </w:rPr>
              <w:t>（税込）</w:t>
            </w:r>
            <w:r w:rsidRPr="00D033FD">
              <w:rPr>
                <w:rFonts w:ascii="ＭＳ 明朝" w:eastAsia="ＭＳ 明朝" w:hAnsi="ＭＳ 明朝" w:cs="ＭＳ明朝" w:hint="eastAsia"/>
                <w:sz w:val="20"/>
                <w:szCs w:val="20"/>
              </w:rPr>
              <w:t>のもの）</w:t>
            </w:r>
          </w:p>
        </w:tc>
        <w:tc>
          <w:tcPr>
            <w:tcW w:w="1275" w:type="dxa"/>
            <w:vAlign w:val="center"/>
          </w:tcPr>
          <w:p w14:paraId="07D81D5C"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08EB0B25"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D033FD" w:rsidRPr="00D033FD" w14:paraId="7FBC0684" w14:textId="77777777" w:rsidTr="004129F3">
        <w:trPr>
          <w:trHeight w:val="680"/>
        </w:trPr>
        <w:tc>
          <w:tcPr>
            <w:tcW w:w="1134" w:type="dxa"/>
            <w:vMerge/>
            <w:vAlign w:val="center"/>
          </w:tcPr>
          <w:p w14:paraId="6591F0CE"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2ACFF74A"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上記以外の経年劣化、第三者の行為で相手方が特定できないもの等（上記以外）</w:t>
            </w:r>
          </w:p>
        </w:tc>
        <w:tc>
          <w:tcPr>
            <w:tcW w:w="1275" w:type="dxa"/>
            <w:vAlign w:val="center"/>
          </w:tcPr>
          <w:p w14:paraId="074E8D4E"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6B8F9E62"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2539AD44" w14:textId="77777777" w:rsidTr="004129F3">
        <w:trPr>
          <w:trHeight w:val="567"/>
        </w:trPr>
        <w:tc>
          <w:tcPr>
            <w:tcW w:w="1134" w:type="dxa"/>
            <w:vMerge w:val="restart"/>
            <w:vAlign w:val="center"/>
          </w:tcPr>
          <w:p w14:paraId="6B52EBF6"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資料等の損傷</w:t>
            </w:r>
          </w:p>
        </w:tc>
        <w:tc>
          <w:tcPr>
            <w:tcW w:w="5425" w:type="dxa"/>
            <w:vAlign w:val="center"/>
          </w:tcPr>
          <w:p w14:paraId="67333FDD"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管理者としての注意義務を怠ったことによるもの</w:t>
            </w:r>
          </w:p>
        </w:tc>
        <w:tc>
          <w:tcPr>
            <w:tcW w:w="1275" w:type="dxa"/>
            <w:vAlign w:val="center"/>
          </w:tcPr>
          <w:p w14:paraId="3425F919"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2FD1F891"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D033FD" w:rsidRPr="00D033FD" w14:paraId="48283846" w14:textId="77777777" w:rsidTr="004129F3">
        <w:trPr>
          <w:trHeight w:val="567"/>
        </w:trPr>
        <w:tc>
          <w:tcPr>
            <w:tcW w:w="1134" w:type="dxa"/>
            <w:vMerge/>
            <w:vAlign w:val="center"/>
          </w:tcPr>
          <w:p w14:paraId="30B8D455"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3DB6976C"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上記以外の事由によるもの</w:t>
            </w:r>
          </w:p>
        </w:tc>
        <w:tc>
          <w:tcPr>
            <w:tcW w:w="1275" w:type="dxa"/>
            <w:vAlign w:val="center"/>
          </w:tcPr>
          <w:p w14:paraId="20DBDC35"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2D9BAC2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326DD30A" w14:textId="77777777" w:rsidTr="004129F3">
        <w:trPr>
          <w:trHeight w:val="680"/>
        </w:trPr>
        <w:tc>
          <w:tcPr>
            <w:tcW w:w="1134" w:type="dxa"/>
            <w:vMerge w:val="restart"/>
            <w:vAlign w:val="center"/>
          </w:tcPr>
          <w:p w14:paraId="4A03A2AE"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第三者への賠償</w:t>
            </w:r>
          </w:p>
        </w:tc>
        <w:tc>
          <w:tcPr>
            <w:tcW w:w="5425" w:type="dxa"/>
            <w:vAlign w:val="center"/>
          </w:tcPr>
          <w:p w14:paraId="0884D178"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管理者としての注意義務を怠ったことにより損害を与えた場合</w:t>
            </w:r>
          </w:p>
        </w:tc>
        <w:tc>
          <w:tcPr>
            <w:tcW w:w="1275" w:type="dxa"/>
            <w:vAlign w:val="center"/>
          </w:tcPr>
          <w:p w14:paraId="6A649D6A"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30F7EDE2"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D033FD" w:rsidRPr="00D033FD" w14:paraId="5274B193" w14:textId="77777777" w:rsidTr="004129F3">
        <w:trPr>
          <w:trHeight w:val="567"/>
        </w:trPr>
        <w:tc>
          <w:tcPr>
            <w:tcW w:w="1134" w:type="dxa"/>
            <w:vMerge/>
            <w:vAlign w:val="center"/>
          </w:tcPr>
          <w:p w14:paraId="3A45FB9A"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p>
        </w:tc>
        <w:tc>
          <w:tcPr>
            <w:tcW w:w="5425" w:type="dxa"/>
            <w:vAlign w:val="center"/>
          </w:tcPr>
          <w:p w14:paraId="29D21C09"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上記以外の事由により損害を与えた場合</w:t>
            </w:r>
          </w:p>
        </w:tc>
        <w:tc>
          <w:tcPr>
            <w:tcW w:w="1275" w:type="dxa"/>
            <w:vAlign w:val="center"/>
          </w:tcPr>
          <w:p w14:paraId="7C8A5DFB"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c>
          <w:tcPr>
            <w:tcW w:w="1182" w:type="dxa"/>
            <w:vAlign w:val="center"/>
          </w:tcPr>
          <w:p w14:paraId="634468C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r>
      <w:tr w:rsidR="00D033FD" w:rsidRPr="00D033FD" w14:paraId="311EBFC4" w14:textId="77777777" w:rsidTr="004129F3">
        <w:trPr>
          <w:trHeight w:val="567"/>
        </w:trPr>
        <w:tc>
          <w:tcPr>
            <w:tcW w:w="1134" w:type="dxa"/>
            <w:vAlign w:val="center"/>
          </w:tcPr>
          <w:p w14:paraId="61CD23F9"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セキュリティー</w:t>
            </w:r>
          </w:p>
        </w:tc>
        <w:tc>
          <w:tcPr>
            <w:tcW w:w="5425" w:type="dxa"/>
            <w:vAlign w:val="center"/>
          </w:tcPr>
          <w:p w14:paraId="15EA03EA" w14:textId="77777777" w:rsidR="00D033FD" w:rsidRPr="00D033FD" w:rsidRDefault="00D033FD" w:rsidP="00C11441">
            <w:pPr>
              <w:autoSpaceDE w:val="0"/>
              <w:autoSpaceDN w:val="0"/>
              <w:adjustRightInd w:val="0"/>
              <w:spacing w:line="220" w:lineRule="exact"/>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警備不備による情報漏洩、犯罪発生</w:t>
            </w:r>
          </w:p>
        </w:tc>
        <w:tc>
          <w:tcPr>
            <w:tcW w:w="1275" w:type="dxa"/>
            <w:vAlign w:val="center"/>
          </w:tcPr>
          <w:p w14:paraId="4DA4F68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4C92A708" w14:textId="77777777" w:rsidR="00D033FD" w:rsidRPr="00D033FD"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D033FD">
              <w:rPr>
                <w:rFonts w:ascii="ＭＳ 明朝" w:eastAsia="ＭＳ 明朝" w:hAnsi="ＭＳ 明朝" w:cs="ＭＳ明朝" w:hint="eastAsia"/>
                <w:sz w:val="20"/>
                <w:szCs w:val="20"/>
              </w:rPr>
              <w:t>○</w:t>
            </w:r>
          </w:p>
        </w:tc>
      </w:tr>
      <w:tr w:rsidR="00455251" w:rsidRPr="00455251" w14:paraId="0B4F2BB1" w14:textId="77777777" w:rsidTr="004129F3">
        <w:trPr>
          <w:trHeight w:val="680"/>
        </w:trPr>
        <w:tc>
          <w:tcPr>
            <w:tcW w:w="1134" w:type="dxa"/>
            <w:vAlign w:val="center"/>
          </w:tcPr>
          <w:p w14:paraId="03AF7E3A" w14:textId="77777777" w:rsidR="00D033FD" w:rsidRPr="00455251" w:rsidRDefault="00D033FD" w:rsidP="00C11441">
            <w:pPr>
              <w:autoSpaceDE w:val="0"/>
              <w:autoSpaceDN w:val="0"/>
              <w:adjustRightInd w:val="0"/>
              <w:spacing w:line="220" w:lineRule="exact"/>
              <w:rPr>
                <w:rFonts w:ascii="ＭＳ 明朝" w:eastAsia="ＭＳ 明朝" w:hAnsi="ＭＳ 明朝" w:cs="ＭＳ明朝"/>
                <w:sz w:val="20"/>
                <w:szCs w:val="20"/>
              </w:rPr>
            </w:pPr>
            <w:r w:rsidRPr="00455251">
              <w:rPr>
                <w:rFonts w:ascii="ＭＳ 明朝" w:eastAsia="ＭＳ 明朝" w:hAnsi="ＭＳ 明朝" w:cs="ＭＳ明朝" w:hint="eastAsia"/>
                <w:sz w:val="20"/>
                <w:szCs w:val="20"/>
              </w:rPr>
              <w:t>事業終了時の費用</w:t>
            </w:r>
          </w:p>
        </w:tc>
        <w:tc>
          <w:tcPr>
            <w:tcW w:w="5425" w:type="dxa"/>
            <w:vAlign w:val="center"/>
          </w:tcPr>
          <w:p w14:paraId="7E8A1723" w14:textId="77777777" w:rsidR="00D033FD" w:rsidRPr="00455251" w:rsidRDefault="00D033FD" w:rsidP="00C11441">
            <w:pPr>
              <w:autoSpaceDE w:val="0"/>
              <w:autoSpaceDN w:val="0"/>
              <w:adjustRightInd w:val="0"/>
              <w:spacing w:line="220" w:lineRule="exact"/>
              <w:rPr>
                <w:rFonts w:ascii="ＭＳ 明朝" w:eastAsia="ＭＳ 明朝" w:hAnsi="ＭＳ 明朝" w:cs="ＭＳ明朝"/>
                <w:sz w:val="20"/>
                <w:szCs w:val="20"/>
              </w:rPr>
            </w:pPr>
            <w:r w:rsidRPr="00455251">
              <w:rPr>
                <w:rFonts w:ascii="ＭＳ 明朝" w:eastAsia="ＭＳ 明朝" w:hAnsi="ＭＳ 明朝" w:cs="ＭＳ明朝" w:hint="eastAsia"/>
                <w:sz w:val="20"/>
                <w:szCs w:val="20"/>
              </w:rPr>
              <w:t>指定管理者業務の期間が終了した場合又は期間中に業務廃止した場合における事業者の撤収費用</w:t>
            </w:r>
          </w:p>
        </w:tc>
        <w:tc>
          <w:tcPr>
            <w:tcW w:w="1275" w:type="dxa"/>
            <w:vAlign w:val="center"/>
          </w:tcPr>
          <w:p w14:paraId="12A69008" w14:textId="77777777" w:rsidR="00D033FD" w:rsidRPr="00455251" w:rsidRDefault="00D033FD" w:rsidP="00C11441">
            <w:pPr>
              <w:autoSpaceDE w:val="0"/>
              <w:autoSpaceDN w:val="0"/>
              <w:adjustRightInd w:val="0"/>
              <w:spacing w:line="220" w:lineRule="exact"/>
              <w:jc w:val="center"/>
              <w:rPr>
                <w:rFonts w:ascii="ＭＳ 明朝" w:eastAsia="ＭＳ 明朝" w:hAnsi="ＭＳ 明朝" w:cs="ＭＳ明朝"/>
                <w:sz w:val="20"/>
                <w:szCs w:val="20"/>
              </w:rPr>
            </w:pPr>
          </w:p>
        </w:tc>
        <w:tc>
          <w:tcPr>
            <w:tcW w:w="1182" w:type="dxa"/>
            <w:vAlign w:val="center"/>
          </w:tcPr>
          <w:p w14:paraId="1AF02F31" w14:textId="77777777" w:rsidR="00D033FD" w:rsidRPr="00455251" w:rsidRDefault="00D033FD" w:rsidP="00C11441">
            <w:pPr>
              <w:autoSpaceDE w:val="0"/>
              <w:autoSpaceDN w:val="0"/>
              <w:adjustRightInd w:val="0"/>
              <w:spacing w:line="220" w:lineRule="exact"/>
              <w:jc w:val="center"/>
              <w:rPr>
                <w:rFonts w:ascii="ＭＳ 明朝" w:eastAsia="ＭＳ 明朝" w:hAnsi="ＭＳ 明朝" w:cs="ＭＳ明朝"/>
                <w:sz w:val="20"/>
                <w:szCs w:val="20"/>
              </w:rPr>
            </w:pPr>
            <w:r w:rsidRPr="00455251">
              <w:rPr>
                <w:rFonts w:ascii="ＭＳ 明朝" w:eastAsia="ＭＳ 明朝" w:hAnsi="ＭＳ 明朝" w:cs="ＭＳ明朝" w:hint="eastAsia"/>
                <w:sz w:val="20"/>
                <w:szCs w:val="20"/>
              </w:rPr>
              <w:t>〇</w:t>
            </w:r>
          </w:p>
        </w:tc>
      </w:tr>
      <w:tr w:rsidR="004129F3" w:rsidRPr="00455251" w14:paraId="2A99E924" w14:textId="77777777" w:rsidTr="004129F3">
        <w:trPr>
          <w:trHeight w:val="680"/>
        </w:trPr>
        <w:tc>
          <w:tcPr>
            <w:tcW w:w="1134" w:type="dxa"/>
            <w:vAlign w:val="center"/>
          </w:tcPr>
          <w:p w14:paraId="774BE450" w14:textId="77777777" w:rsidR="004129F3" w:rsidRPr="00455251" w:rsidRDefault="004129F3" w:rsidP="00C11441">
            <w:pPr>
              <w:autoSpaceDE w:val="0"/>
              <w:autoSpaceDN w:val="0"/>
              <w:adjustRightInd w:val="0"/>
              <w:spacing w:line="220" w:lineRule="exact"/>
              <w:rPr>
                <w:rFonts w:ascii="ＭＳ 明朝" w:eastAsia="ＭＳ 明朝" w:hAnsi="ＭＳ 明朝" w:cs="ＭＳ明朝"/>
                <w:sz w:val="20"/>
                <w:szCs w:val="20"/>
              </w:rPr>
            </w:pPr>
            <w:r w:rsidRPr="00455251">
              <w:rPr>
                <w:rFonts w:ascii="ＭＳ 明朝" w:eastAsia="ＭＳ 明朝" w:hAnsi="ＭＳ 明朝" w:hint="eastAsia"/>
                <w:sz w:val="20"/>
                <w:szCs w:val="20"/>
              </w:rPr>
              <w:t>移管・退去</w:t>
            </w:r>
          </w:p>
        </w:tc>
        <w:tc>
          <w:tcPr>
            <w:tcW w:w="5425" w:type="dxa"/>
            <w:vAlign w:val="center"/>
          </w:tcPr>
          <w:p w14:paraId="3582C80D" w14:textId="77777777" w:rsidR="004129F3" w:rsidRPr="00455251" w:rsidRDefault="004129F3" w:rsidP="00C11441">
            <w:pPr>
              <w:autoSpaceDE w:val="0"/>
              <w:autoSpaceDN w:val="0"/>
              <w:adjustRightInd w:val="0"/>
              <w:spacing w:line="220" w:lineRule="exact"/>
              <w:rPr>
                <w:rFonts w:ascii="ＭＳ 明朝" w:eastAsia="ＭＳ 明朝" w:hAnsi="ＭＳ 明朝" w:cs="ＭＳ明朝"/>
                <w:sz w:val="20"/>
                <w:szCs w:val="20"/>
              </w:rPr>
            </w:pPr>
            <w:r w:rsidRPr="00455251">
              <w:rPr>
                <w:rFonts w:ascii="ＭＳ 明朝" w:eastAsia="ＭＳ 明朝" w:hAnsi="ＭＳ 明朝" w:hint="eastAsia"/>
                <w:sz w:val="20"/>
                <w:szCs w:val="20"/>
              </w:rPr>
              <w:t>施設の改修（内装に留まらない屋根・柱等主要部分への改修工事全般）に対する原状回復義務及び有益費の取扱い</w:t>
            </w:r>
          </w:p>
        </w:tc>
        <w:tc>
          <w:tcPr>
            <w:tcW w:w="2457" w:type="dxa"/>
            <w:gridSpan w:val="2"/>
            <w:vAlign w:val="center"/>
          </w:tcPr>
          <w:p w14:paraId="75415F47" w14:textId="77777777" w:rsidR="004129F3" w:rsidRPr="004129F3" w:rsidRDefault="004129F3" w:rsidP="004129F3">
            <w:pPr>
              <w:pStyle w:val="2"/>
              <w:rPr>
                <w:sz w:val="16"/>
                <w:szCs w:val="16"/>
              </w:rPr>
            </w:pPr>
            <w:r w:rsidRPr="004129F3">
              <w:rPr>
                <w:rFonts w:hint="eastAsia"/>
                <w:sz w:val="16"/>
                <w:szCs w:val="16"/>
              </w:rPr>
              <w:t>市が許可して実施した施設の改修につき、事業者は原状回復義務を負わない。</w:t>
            </w:r>
          </w:p>
          <w:p w14:paraId="67F12EB6" w14:textId="77777777" w:rsidR="004129F3" w:rsidRPr="004129F3" w:rsidRDefault="004129F3" w:rsidP="004129F3">
            <w:pPr>
              <w:pStyle w:val="2"/>
              <w:rPr>
                <w:rFonts w:cs="ＭＳ明朝"/>
              </w:rPr>
            </w:pPr>
            <w:r w:rsidRPr="004129F3">
              <w:rPr>
                <w:rFonts w:hint="eastAsia"/>
                <w:sz w:val="16"/>
                <w:szCs w:val="16"/>
              </w:rPr>
              <w:t>貸与期間中に事業者の改修等により施設の価値が増加しても、退去時、事業者は市にその対価を償還請求できないものとする。</w:t>
            </w:r>
          </w:p>
        </w:tc>
      </w:tr>
    </w:tbl>
    <w:p w14:paraId="6D91C891" w14:textId="77777777" w:rsidR="004129F3" w:rsidRDefault="004129F3" w:rsidP="004129F3">
      <w:pPr>
        <w:rPr>
          <w:rFonts w:asciiTheme="minorEastAsia" w:eastAsiaTheme="minorEastAsia" w:hAnsiTheme="minorEastAsia"/>
          <w:szCs w:val="22"/>
        </w:rPr>
      </w:pPr>
      <w:r w:rsidRPr="00337013">
        <w:rPr>
          <w:rFonts w:asciiTheme="minorEastAsia" w:eastAsiaTheme="minorEastAsia" w:hAnsiTheme="minorEastAsia" w:hint="eastAsia"/>
          <w:szCs w:val="22"/>
        </w:rPr>
        <w:t>※市において「建物災害共済（(財)全国自治協会）」に加入しているが、その他リスク対応等、管理運営上必要な保険は指定管理者の負担において付保すること。</w:t>
      </w:r>
    </w:p>
    <w:p w14:paraId="0CC84F40" w14:textId="77777777" w:rsidR="004A089B" w:rsidRPr="004129F3" w:rsidRDefault="004A089B" w:rsidP="00A9414E">
      <w:pPr>
        <w:rPr>
          <w:sz w:val="21"/>
        </w:rPr>
      </w:pPr>
    </w:p>
    <w:p w14:paraId="7B95055D" w14:textId="77777777" w:rsidR="004A089B" w:rsidRPr="004A089B" w:rsidRDefault="004A089B" w:rsidP="004A089B">
      <w:pPr>
        <w:rPr>
          <w:rFonts w:ascii="ＭＳ 明朝" w:eastAsia="ＭＳ 明朝" w:hAnsi="ＭＳ 明朝" w:cs="Times New Roman"/>
          <w:bCs w:val="0"/>
          <w:color w:val="000000"/>
          <w:kern w:val="2"/>
          <w:szCs w:val="22"/>
        </w:rPr>
      </w:pPr>
      <w:r>
        <w:rPr>
          <w:sz w:val="21"/>
        </w:rPr>
        <w:br w:type="page"/>
      </w:r>
      <w:r w:rsidR="005A1D57">
        <w:rPr>
          <w:rFonts w:ascii="ＭＳ 明朝" w:eastAsia="ＭＳ 明朝" w:hAnsi="ＭＳ 明朝" w:cs="Times New Roman" w:hint="eastAsia"/>
          <w:bCs w:val="0"/>
          <w:color w:val="000000"/>
          <w:kern w:val="2"/>
          <w:szCs w:val="22"/>
        </w:rPr>
        <w:t>別添</w:t>
      </w:r>
    </w:p>
    <w:p w14:paraId="1EFBCD0E" w14:textId="77777777" w:rsidR="004A089B" w:rsidRPr="004A089B" w:rsidRDefault="004A089B" w:rsidP="004A089B">
      <w:pPr>
        <w:rPr>
          <w:rFonts w:ascii="ＭＳ 明朝" w:eastAsia="ＭＳ 明朝" w:hAnsi="ＭＳ 明朝" w:cs="Times New Roman"/>
          <w:bCs w:val="0"/>
          <w:color w:val="000000"/>
          <w:kern w:val="2"/>
          <w:szCs w:val="22"/>
        </w:rPr>
      </w:pPr>
    </w:p>
    <w:p w14:paraId="3CF646C3" w14:textId="77777777" w:rsidR="004A089B" w:rsidRPr="004A089B" w:rsidRDefault="004A089B" w:rsidP="004A089B">
      <w:pPr>
        <w:jc w:val="center"/>
        <w:rPr>
          <w:rFonts w:ascii="ＭＳ 明朝" w:eastAsia="ＭＳ 明朝" w:hAnsi="ＭＳ 明朝" w:cs="Times New Roman"/>
          <w:bCs w:val="0"/>
          <w:color w:val="FF0000"/>
          <w:kern w:val="2"/>
          <w:szCs w:val="22"/>
        </w:rPr>
      </w:pPr>
      <w:r w:rsidRPr="004A089B">
        <w:rPr>
          <w:rFonts w:ascii="ＭＳ 明朝" w:eastAsia="ＭＳ 明朝" w:hAnsi="ＭＳ 明朝" w:cs="Times New Roman" w:hint="eastAsia"/>
          <w:bCs w:val="0"/>
          <w:color w:val="000000"/>
          <w:kern w:val="2"/>
          <w:szCs w:val="22"/>
        </w:rPr>
        <w:t>個人情報取扱特記事項</w:t>
      </w:r>
    </w:p>
    <w:p w14:paraId="4F0574EA" w14:textId="77777777" w:rsidR="004A089B" w:rsidRPr="004A089B" w:rsidRDefault="004A089B" w:rsidP="004A089B">
      <w:pPr>
        <w:rPr>
          <w:rFonts w:ascii="ＭＳ 明朝" w:eastAsia="ＭＳ 明朝" w:hAnsi="ＭＳ 明朝" w:cs="Times New Roman"/>
          <w:bCs w:val="0"/>
          <w:color w:val="000000"/>
          <w:kern w:val="2"/>
          <w:szCs w:val="22"/>
        </w:rPr>
      </w:pPr>
    </w:p>
    <w:p w14:paraId="1F631930" w14:textId="77777777" w:rsidR="004A089B" w:rsidRPr="004A089B" w:rsidRDefault="004A089B" w:rsidP="004A089B">
      <w:pPr>
        <w:rPr>
          <w:rFonts w:ascii="ＭＳ 明朝" w:eastAsia="ＭＳ 明朝" w:hAnsi="ＭＳ 明朝" w:cs="Times New Roman"/>
          <w:bCs w:val="0"/>
          <w:color w:val="000000"/>
          <w:kern w:val="2"/>
          <w:szCs w:val="22"/>
        </w:rPr>
      </w:pPr>
      <w:r w:rsidRPr="004A089B">
        <w:rPr>
          <w:rFonts w:ascii="ＭＳ 明朝" w:eastAsia="ＭＳ 明朝" w:hAnsi="ＭＳ 明朝" w:cs="Times New Roman" w:hint="eastAsia"/>
          <w:bCs w:val="0"/>
          <w:color w:val="000000"/>
          <w:kern w:val="2"/>
          <w:szCs w:val="22"/>
        </w:rPr>
        <w:t>（基本的事項）</w:t>
      </w:r>
    </w:p>
    <w:p w14:paraId="37CA1AA8"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第１条　乙は、個人情報（個人に対する情報であって、特定の個人が識別され、又は識別され得るものをいう。以下同じ。）の保護の重要性を認識し、この協定による業務を実施するに当たっては、個人の権利利益を侵害することのないよう、個人情報を適正に取り扱わなければならない。</w:t>
      </w:r>
    </w:p>
    <w:p w14:paraId="5F6D7F2A" w14:textId="77777777" w:rsidR="004A089B" w:rsidRPr="004A089B" w:rsidRDefault="004A089B" w:rsidP="004A089B">
      <w:pPr>
        <w:rPr>
          <w:rFonts w:ascii="ＭＳ 明朝" w:eastAsia="ＭＳ 明朝" w:hAnsi="ＭＳ 明朝" w:cs="Times New Roman"/>
          <w:bCs w:val="0"/>
          <w:color w:val="000000"/>
          <w:kern w:val="2"/>
          <w:szCs w:val="22"/>
        </w:rPr>
      </w:pPr>
    </w:p>
    <w:p w14:paraId="06B449D3" w14:textId="77777777" w:rsidR="004A089B" w:rsidRPr="004A089B" w:rsidRDefault="004A089B" w:rsidP="004A089B">
      <w:pPr>
        <w:rPr>
          <w:rFonts w:ascii="ＭＳ 明朝" w:eastAsia="ＭＳ 明朝" w:hAnsi="ＭＳ 明朝" w:cs="Times New Roman"/>
          <w:bCs w:val="0"/>
          <w:color w:val="000000"/>
          <w:kern w:val="2"/>
          <w:szCs w:val="22"/>
        </w:rPr>
      </w:pPr>
      <w:r w:rsidRPr="004A089B">
        <w:rPr>
          <w:rFonts w:ascii="ＭＳ 明朝" w:eastAsia="ＭＳ 明朝" w:hAnsi="ＭＳ 明朝" w:cs="Times New Roman" w:hint="eastAsia"/>
          <w:bCs w:val="0"/>
          <w:color w:val="000000"/>
          <w:kern w:val="2"/>
          <w:szCs w:val="22"/>
        </w:rPr>
        <w:t>（秘密の保持）</w:t>
      </w:r>
    </w:p>
    <w:p w14:paraId="4D80D5C7"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第２条　乙は、この協定による業務の実施により知ることのできた個人情報を他に漏らしてはならない。この協定が終了し、又は解除された後においても同様とする。</w:t>
      </w:r>
    </w:p>
    <w:p w14:paraId="629620FC" w14:textId="77777777" w:rsidR="004A089B" w:rsidRPr="004A089B" w:rsidRDefault="004A089B" w:rsidP="004A089B">
      <w:pPr>
        <w:rPr>
          <w:rFonts w:ascii="ＭＳ 明朝" w:eastAsia="ＭＳ 明朝" w:hAnsi="ＭＳ 明朝" w:cs="Times New Roman"/>
          <w:bCs w:val="0"/>
          <w:color w:val="000000"/>
          <w:kern w:val="2"/>
          <w:szCs w:val="22"/>
        </w:rPr>
      </w:pPr>
    </w:p>
    <w:p w14:paraId="347C60C1" w14:textId="77777777" w:rsidR="004A089B" w:rsidRPr="004A089B" w:rsidRDefault="004A089B" w:rsidP="004A089B">
      <w:pPr>
        <w:rPr>
          <w:rFonts w:ascii="ＭＳ 明朝" w:eastAsia="ＭＳ 明朝" w:hAnsi="ＭＳ 明朝" w:cs="Times New Roman"/>
          <w:bCs w:val="0"/>
          <w:color w:val="000000"/>
          <w:kern w:val="2"/>
          <w:szCs w:val="22"/>
        </w:rPr>
      </w:pPr>
      <w:r w:rsidRPr="004A089B">
        <w:rPr>
          <w:rFonts w:ascii="ＭＳ 明朝" w:eastAsia="ＭＳ 明朝" w:hAnsi="ＭＳ 明朝" w:cs="Times New Roman" w:hint="eastAsia"/>
          <w:bCs w:val="0"/>
          <w:color w:val="000000"/>
          <w:kern w:val="2"/>
          <w:szCs w:val="22"/>
        </w:rPr>
        <w:t>（収集の制限）</w:t>
      </w:r>
    </w:p>
    <w:p w14:paraId="22989399"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第３条　乙は、この協定による業務を行うために個人情報を収集するときは、その業務の目的を達成するために必要な範囲内で、適法かつ公正な手段により行わなければならない。</w:t>
      </w:r>
    </w:p>
    <w:p w14:paraId="526312FF" w14:textId="77777777" w:rsidR="004A089B" w:rsidRPr="004A089B" w:rsidRDefault="004A089B" w:rsidP="004A089B">
      <w:pPr>
        <w:rPr>
          <w:rFonts w:ascii="ＭＳ 明朝" w:eastAsia="ＭＳ 明朝" w:hAnsi="ＭＳ 明朝" w:cs="Times New Roman"/>
          <w:bCs w:val="0"/>
          <w:color w:val="000000"/>
          <w:kern w:val="2"/>
          <w:szCs w:val="22"/>
        </w:rPr>
      </w:pPr>
    </w:p>
    <w:p w14:paraId="3DDCA63D" w14:textId="77777777" w:rsidR="004A089B" w:rsidRPr="004A089B" w:rsidRDefault="004A089B" w:rsidP="004A089B">
      <w:pPr>
        <w:rPr>
          <w:rFonts w:ascii="ＭＳ 明朝" w:eastAsia="ＭＳ 明朝" w:hAnsi="ＭＳ 明朝" w:cs="Times New Roman"/>
          <w:bCs w:val="0"/>
          <w:color w:val="000000"/>
          <w:kern w:val="2"/>
          <w:szCs w:val="22"/>
        </w:rPr>
      </w:pPr>
      <w:r w:rsidRPr="004A089B">
        <w:rPr>
          <w:rFonts w:ascii="ＭＳ 明朝" w:eastAsia="ＭＳ 明朝" w:hAnsi="ＭＳ 明朝" w:cs="Times New Roman" w:hint="eastAsia"/>
          <w:bCs w:val="0"/>
          <w:color w:val="000000"/>
          <w:kern w:val="2"/>
          <w:szCs w:val="22"/>
        </w:rPr>
        <w:t>（適正管理）</w:t>
      </w:r>
    </w:p>
    <w:p w14:paraId="54E257B0"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第４条　乙は、この協定による業務の実施により知ることのできた個人情報の漏洩、滅失及び損傷の防止その他個人情報の適正な管理のために必要な措置を講じなければならない。</w:t>
      </w:r>
    </w:p>
    <w:p w14:paraId="0A4AD980" w14:textId="77777777" w:rsidR="004A089B" w:rsidRPr="004A089B" w:rsidRDefault="004A089B" w:rsidP="004A089B">
      <w:pPr>
        <w:rPr>
          <w:rFonts w:ascii="ＭＳ 明朝" w:eastAsia="ＭＳ 明朝" w:hAnsi="ＭＳ 明朝" w:cs="Times New Roman"/>
          <w:bCs w:val="0"/>
          <w:color w:val="000000"/>
          <w:kern w:val="2"/>
          <w:szCs w:val="22"/>
        </w:rPr>
      </w:pPr>
    </w:p>
    <w:p w14:paraId="7486BFD0" w14:textId="77777777" w:rsidR="004A089B" w:rsidRPr="004A089B" w:rsidRDefault="004A089B" w:rsidP="004A089B">
      <w:pPr>
        <w:rPr>
          <w:rFonts w:ascii="ＭＳ 明朝" w:eastAsia="ＭＳ 明朝" w:hAnsi="ＭＳ 明朝" w:cs="Times New Roman"/>
          <w:bCs w:val="0"/>
          <w:color w:val="000000"/>
          <w:kern w:val="2"/>
          <w:szCs w:val="22"/>
        </w:rPr>
      </w:pPr>
      <w:r w:rsidRPr="004A089B">
        <w:rPr>
          <w:rFonts w:ascii="ＭＳ 明朝" w:eastAsia="ＭＳ 明朝" w:hAnsi="ＭＳ 明朝" w:cs="Times New Roman" w:hint="eastAsia"/>
          <w:bCs w:val="0"/>
          <w:color w:val="000000"/>
          <w:kern w:val="2"/>
          <w:szCs w:val="22"/>
        </w:rPr>
        <w:t>（利用及び提供の制限）</w:t>
      </w:r>
    </w:p>
    <w:p w14:paraId="7079973B"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第５条　乙は、甲の指示がある場合を除き、この協定による業務に関して知ることのできた個人情報を協定の目的以外の目的に利用し、又は甲の承諾なしに第三者に提供してはならない。</w:t>
      </w:r>
    </w:p>
    <w:p w14:paraId="03AB9844" w14:textId="77777777" w:rsidR="004A089B" w:rsidRPr="004A089B" w:rsidRDefault="004A089B" w:rsidP="004A089B">
      <w:pPr>
        <w:rPr>
          <w:rFonts w:eastAsia="ＭＳ 明朝" w:cs="Times New Roman"/>
          <w:bCs w:val="0"/>
          <w:color w:val="000000"/>
          <w:kern w:val="2"/>
          <w:szCs w:val="22"/>
        </w:rPr>
      </w:pPr>
    </w:p>
    <w:p w14:paraId="68FD167B"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（複写又は複製の禁止）</w:t>
      </w:r>
    </w:p>
    <w:p w14:paraId="50546C36"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第６条　乙は、この協定による業務を処理するために甲から引き渡された個人情報が記載された資料等を甲の承諾なしに複写し、又は複製してはならない。</w:t>
      </w:r>
    </w:p>
    <w:p w14:paraId="51C8334D" w14:textId="77777777" w:rsidR="004A089B" w:rsidRPr="004A089B" w:rsidRDefault="004A089B" w:rsidP="004A089B">
      <w:pPr>
        <w:rPr>
          <w:rFonts w:eastAsia="ＭＳ 明朝" w:cs="Times New Roman"/>
          <w:bCs w:val="0"/>
          <w:color w:val="000000"/>
          <w:kern w:val="2"/>
          <w:szCs w:val="22"/>
        </w:rPr>
      </w:pPr>
    </w:p>
    <w:p w14:paraId="0864E918"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（再委託の禁止）</w:t>
      </w:r>
    </w:p>
    <w:p w14:paraId="224EE236"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第７条　乙は、この協定による業務を行うための個人情報の処理は、自ら行うものとし、甲が承諾した場合を除き、第三者にその処理を委託してはならない。</w:t>
      </w:r>
    </w:p>
    <w:p w14:paraId="4748F6B3" w14:textId="77777777" w:rsidR="004A089B" w:rsidRPr="004A089B" w:rsidRDefault="004A089B" w:rsidP="004A089B">
      <w:pPr>
        <w:rPr>
          <w:rFonts w:eastAsia="ＭＳ 明朝" w:cs="Times New Roman"/>
          <w:bCs w:val="0"/>
          <w:color w:val="000000"/>
          <w:kern w:val="2"/>
          <w:szCs w:val="22"/>
        </w:rPr>
      </w:pPr>
    </w:p>
    <w:p w14:paraId="552D1CFF"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（資料等の返還等）</w:t>
      </w:r>
    </w:p>
    <w:p w14:paraId="3EBE5906"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第８条　乙は、この協定による業務を処理するために甲から引き渡され、又は乙自らが収集若しくは作成した個人情報が記録された資料等は、業務完了後直ちに甲に返還し、又は引き渡すものとする。ただし、甲が別に指示したときは、その指示に従うものとする。</w:t>
      </w:r>
    </w:p>
    <w:p w14:paraId="276A14B9" w14:textId="77777777" w:rsidR="004A089B" w:rsidRPr="004A089B" w:rsidRDefault="004A089B" w:rsidP="004A089B">
      <w:pPr>
        <w:rPr>
          <w:rFonts w:eastAsia="ＭＳ 明朝" w:cs="Times New Roman"/>
          <w:bCs w:val="0"/>
          <w:color w:val="000000"/>
          <w:kern w:val="2"/>
          <w:szCs w:val="22"/>
        </w:rPr>
      </w:pPr>
    </w:p>
    <w:p w14:paraId="2BA9B302"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（従事者への周知）</w:t>
      </w:r>
    </w:p>
    <w:p w14:paraId="2845173D"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第９条　乙は、この協定による業務に従事している者に対して、在職中及び退職後において、その業務の実施により知ることのできた個人情報を他に漏らしてはならないこと、又は協定の目的以外の目的に使用してはならないこと等、個人情報の保護に関し必要な事項を周知するものとする。</w:t>
      </w:r>
    </w:p>
    <w:p w14:paraId="7D994BE2" w14:textId="77777777" w:rsidR="004A089B" w:rsidRPr="004A089B" w:rsidRDefault="004A089B" w:rsidP="004A089B">
      <w:pPr>
        <w:rPr>
          <w:rFonts w:eastAsia="ＭＳ 明朝" w:cs="Times New Roman"/>
          <w:bCs w:val="0"/>
          <w:color w:val="000000"/>
          <w:kern w:val="2"/>
          <w:szCs w:val="22"/>
        </w:rPr>
      </w:pPr>
    </w:p>
    <w:p w14:paraId="7D011D4D"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（実地調査）</w:t>
      </w:r>
    </w:p>
    <w:p w14:paraId="2ECE0B16" w14:textId="77777777" w:rsidR="004A089B" w:rsidRPr="004A089B" w:rsidRDefault="004A089B" w:rsidP="004A089B">
      <w:pPr>
        <w:ind w:left="239" w:hangingChars="100" w:hanging="239"/>
        <w:outlineLvl w:val="3"/>
        <w:rPr>
          <w:rFonts w:eastAsia="ＭＳ 明朝" w:cs="Times New Roman"/>
          <w:bCs w:val="0"/>
          <w:color w:val="000000"/>
          <w:kern w:val="2"/>
          <w:szCs w:val="22"/>
        </w:rPr>
      </w:pPr>
      <w:r w:rsidRPr="004A089B">
        <w:rPr>
          <w:rFonts w:eastAsia="ＭＳ 明朝" w:cs="Times New Roman" w:hint="eastAsia"/>
          <w:bCs w:val="0"/>
          <w:color w:val="000000"/>
          <w:kern w:val="2"/>
          <w:szCs w:val="22"/>
        </w:rPr>
        <w:t>第１０条　甲は、必要があると認めるときは、乙がこの協定による業務の執行に当たり取り扱っている個人情報の状況について随時実地に調査することができる。</w:t>
      </w:r>
    </w:p>
    <w:p w14:paraId="318C0510" w14:textId="77777777" w:rsidR="004A089B" w:rsidRPr="004A089B" w:rsidRDefault="004A089B" w:rsidP="004A089B">
      <w:pPr>
        <w:rPr>
          <w:rFonts w:eastAsia="ＭＳ 明朝" w:cs="Times New Roman"/>
          <w:bCs w:val="0"/>
          <w:color w:val="000000"/>
          <w:kern w:val="2"/>
          <w:szCs w:val="22"/>
        </w:rPr>
      </w:pPr>
    </w:p>
    <w:p w14:paraId="63AB07E2" w14:textId="77777777" w:rsidR="004A089B" w:rsidRPr="004A089B" w:rsidRDefault="004A089B" w:rsidP="004A089B">
      <w:pPr>
        <w:rPr>
          <w:rFonts w:eastAsia="ＭＳ 明朝" w:cs="Times New Roman"/>
          <w:bCs w:val="0"/>
          <w:color w:val="000000"/>
          <w:kern w:val="2"/>
          <w:szCs w:val="22"/>
        </w:rPr>
      </w:pPr>
      <w:r w:rsidRPr="004A089B">
        <w:rPr>
          <w:rFonts w:eastAsia="ＭＳ 明朝" w:cs="Times New Roman" w:hint="eastAsia"/>
          <w:bCs w:val="0"/>
          <w:color w:val="000000"/>
          <w:kern w:val="2"/>
          <w:szCs w:val="22"/>
        </w:rPr>
        <w:t>（事故報告）</w:t>
      </w:r>
    </w:p>
    <w:p w14:paraId="335A5779" w14:textId="77777777" w:rsidR="003A004D" w:rsidRPr="007D4435" w:rsidRDefault="004A089B" w:rsidP="004A089B">
      <w:pPr>
        <w:rPr>
          <w:sz w:val="21"/>
        </w:rPr>
      </w:pPr>
      <w:r w:rsidRPr="004A089B">
        <w:rPr>
          <w:rFonts w:eastAsia="ＭＳ 明朝" w:cs="Times New Roman" w:hint="eastAsia"/>
          <w:bCs w:val="0"/>
          <w:color w:val="000000"/>
          <w:kern w:val="2"/>
          <w:szCs w:val="22"/>
        </w:rPr>
        <w:t>第１１条　乙は、この協定に違反する事態が生じ、又は生ずるおそれのあることを知ったときは速やかに甲に報告し、甲の指示に従うものとする</w:t>
      </w:r>
    </w:p>
    <w:sectPr w:rsidR="003A004D" w:rsidRPr="007D4435" w:rsidSect="001E4A5B">
      <w:pgSz w:w="11906" w:h="16838" w:code="9"/>
      <w:pgMar w:top="1418" w:right="1418" w:bottom="1418" w:left="1418" w:header="851" w:footer="567" w:gutter="0"/>
      <w:pgNumType w:start="1"/>
      <w:cols w:space="425"/>
      <w:docGrid w:type="linesAndChars" w:linePitch="333"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DFE1" w14:textId="77777777" w:rsidR="006E76B0" w:rsidRDefault="006E76B0" w:rsidP="00B654E5">
      <w:r>
        <w:separator/>
      </w:r>
    </w:p>
  </w:endnote>
  <w:endnote w:type="continuationSeparator" w:id="0">
    <w:p w14:paraId="77C2D955" w14:textId="77777777" w:rsidR="006E76B0" w:rsidRDefault="006E76B0" w:rsidP="00B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FKシンボル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46D4" w14:textId="77777777" w:rsidR="006E76B0" w:rsidRDefault="006E76B0" w:rsidP="00997679">
    <w:pPr>
      <w:pStyle w:val="a5"/>
      <w:jc w:val="center"/>
    </w:pPr>
    <w:r>
      <w:fldChar w:fldCharType="begin"/>
    </w:r>
    <w:r>
      <w:instrText xml:space="preserve"> PAGE   \* MERGEFORMAT </w:instrText>
    </w:r>
    <w:r>
      <w:fldChar w:fldCharType="separate"/>
    </w:r>
    <w:r w:rsidR="00D541D7" w:rsidRPr="00D541D7">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5F23" w14:textId="77777777" w:rsidR="006E76B0" w:rsidRDefault="006E76B0" w:rsidP="00B654E5">
      <w:r>
        <w:separator/>
      </w:r>
    </w:p>
  </w:footnote>
  <w:footnote w:type="continuationSeparator" w:id="0">
    <w:p w14:paraId="64BA6FB4" w14:textId="77777777" w:rsidR="006E76B0" w:rsidRDefault="006E76B0" w:rsidP="00B6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2A5C"/>
    <w:multiLevelType w:val="hybridMultilevel"/>
    <w:tmpl w:val="F790E9A4"/>
    <w:lvl w:ilvl="0" w:tplc="F8C4337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0354B5E"/>
    <w:multiLevelType w:val="hybridMultilevel"/>
    <w:tmpl w:val="371C9E74"/>
    <w:lvl w:ilvl="0" w:tplc="39109680">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28E3488C"/>
    <w:multiLevelType w:val="hybridMultilevel"/>
    <w:tmpl w:val="40CEAB2E"/>
    <w:lvl w:ilvl="0" w:tplc="C01EEE2A">
      <w:start w:val="4"/>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2F64158"/>
    <w:multiLevelType w:val="hybridMultilevel"/>
    <w:tmpl w:val="FC4C9A5A"/>
    <w:lvl w:ilvl="0" w:tplc="38FA3BDE">
      <w:start w:val="2"/>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328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39F94F42"/>
    <w:multiLevelType w:val="hybridMultilevel"/>
    <w:tmpl w:val="F104AF5E"/>
    <w:lvl w:ilvl="0" w:tplc="1554A51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31E2AD8"/>
    <w:multiLevelType w:val="hybridMultilevel"/>
    <w:tmpl w:val="3D0089C0"/>
    <w:lvl w:ilvl="0" w:tplc="3E04A9E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530799D"/>
    <w:multiLevelType w:val="hybridMultilevel"/>
    <w:tmpl w:val="41ACDD3A"/>
    <w:lvl w:ilvl="0" w:tplc="94CCDB50">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8" w15:restartNumberingAfterBreak="0">
    <w:nsid w:val="50580C5C"/>
    <w:multiLevelType w:val="hybridMultilevel"/>
    <w:tmpl w:val="A89CFB30"/>
    <w:lvl w:ilvl="0" w:tplc="E9F632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42D5C7B"/>
    <w:multiLevelType w:val="hybridMultilevel"/>
    <w:tmpl w:val="DCEAA7AE"/>
    <w:lvl w:ilvl="0" w:tplc="29B2FD6C">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DC457CF"/>
    <w:multiLevelType w:val="hybridMultilevel"/>
    <w:tmpl w:val="CF929210"/>
    <w:lvl w:ilvl="0" w:tplc="7B76E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2912322">
    <w:abstractNumId w:val="4"/>
  </w:num>
  <w:num w:numId="2" w16cid:durableId="1291546158">
    <w:abstractNumId w:val="3"/>
  </w:num>
  <w:num w:numId="3" w16cid:durableId="64106507">
    <w:abstractNumId w:val="10"/>
  </w:num>
  <w:num w:numId="4" w16cid:durableId="1137914431">
    <w:abstractNumId w:val="7"/>
  </w:num>
  <w:num w:numId="5" w16cid:durableId="138959114">
    <w:abstractNumId w:val="6"/>
  </w:num>
  <w:num w:numId="6" w16cid:durableId="1876116631">
    <w:abstractNumId w:val="5"/>
  </w:num>
  <w:num w:numId="7" w16cid:durableId="1837302544">
    <w:abstractNumId w:val="2"/>
  </w:num>
  <w:num w:numId="8" w16cid:durableId="827285108">
    <w:abstractNumId w:val="8"/>
  </w:num>
  <w:num w:numId="9" w16cid:durableId="406652511">
    <w:abstractNumId w:val="0"/>
  </w:num>
  <w:num w:numId="10" w16cid:durableId="1612859957">
    <w:abstractNumId w:val="1"/>
  </w:num>
  <w:num w:numId="11" w16cid:durableId="994190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F5"/>
    <w:rsid w:val="00000E8D"/>
    <w:rsid w:val="00015067"/>
    <w:rsid w:val="00027393"/>
    <w:rsid w:val="00040F93"/>
    <w:rsid w:val="00041469"/>
    <w:rsid w:val="00041A29"/>
    <w:rsid w:val="00046C5B"/>
    <w:rsid w:val="00055B47"/>
    <w:rsid w:val="00056B11"/>
    <w:rsid w:val="00061649"/>
    <w:rsid w:val="00063BEF"/>
    <w:rsid w:val="000653E4"/>
    <w:rsid w:val="00066AF2"/>
    <w:rsid w:val="00076C41"/>
    <w:rsid w:val="00077760"/>
    <w:rsid w:val="00084787"/>
    <w:rsid w:val="00086403"/>
    <w:rsid w:val="00090850"/>
    <w:rsid w:val="00092D6D"/>
    <w:rsid w:val="000A7A4F"/>
    <w:rsid w:val="000B077E"/>
    <w:rsid w:val="000C5F10"/>
    <w:rsid w:val="000D3110"/>
    <w:rsid w:val="000D456E"/>
    <w:rsid w:val="000E15E6"/>
    <w:rsid w:val="000E1CF5"/>
    <w:rsid w:val="000E637D"/>
    <w:rsid w:val="000F02AA"/>
    <w:rsid w:val="000F4DE2"/>
    <w:rsid w:val="0010151F"/>
    <w:rsid w:val="00103EAB"/>
    <w:rsid w:val="00106865"/>
    <w:rsid w:val="00112ED7"/>
    <w:rsid w:val="00113530"/>
    <w:rsid w:val="001238F4"/>
    <w:rsid w:val="00123B05"/>
    <w:rsid w:val="0013111B"/>
    <w:rsid w:val="00133C64"/>
    <w:rsid w:val="0013531C"/>
    <w:rsid w:val="00135788"/>
    <w:rsid w:val="001441DF"/>
    <w:rsid w:val="001623F7"/>
    <w:rsid w:val="00170171"/>
    <w:rsid w:val="001737A9"/>
    <w:rsid w:val="00174FC8"/>
    <w:rsid w:val="0018312B"/>
    <w:rsid w:val="001861CD"/>
    <w:rsid w:val="0018660D"/>
    <w:rsid w:val="0018706A"/>
    <w:rsid w:val="00190A51"/>
    <w:rsid w:val="001924ED"/>
    <w:rsid w:val="00195612"/>
    <w:rsid w:val="00196C68"/>
    <w:rsid w:val="001A00CA"/>
    <w:rsid w:val="001A0F8A"/>
    <w:rsid w:val="001A1417"/>
    <w:rsid w:val="001A4356"/>
    <w:rsid w:val="001B2288"/>
    <w:rsid w:val="001B2F83"/>
    <w:rsid w:val="001B3A2C"/>
    <w:rsid w:val="001B402B"/>
    <w:rsid w:val="001C0604"/>
    <w:rsid w:val="001C4429"/>
    <w:rsid w:val="001D1AB2"/>
    <w:rsid w:val="001D291A"/>
    <w:rsid w:val="001D3E25"/>
    <w:rsid w:val="001E0311"/>
    <w:rsid w:val="001E4A5B"/>
    <w:rsid w:val="001F38CA"/>
    <w:rsid w:val="001F3F0D"/>
    <w:rsid w:val="001F6D6F"/>
    <w:rsid w:val="00205382"/>
    <w:rsid w:val="002062EE"/>
    <w:rsid w:val="00210778"/>
    <w:rsid w:val="00212223"/>
    <w:rsid w:val="002221C5"/>
    <w:rsid w:val="002248CF"/>
    <w:rsid w:val="0023078F"/>
    <w:rsid w:val="00230886"/>
    <w:rsid w:val="0023366E"/>
    <w:rsid w:val="0023682D"/>
    <w:rsid w:val="002370C5"/>
    <w:rsid w:val="00241AAF"/>
    <w:rsid w:val="00250B6B"/>
    <w:rsid w:val="002556A6"/>
    <w:rsid w:val="00260AE3"/>
    <w:rsid w:val="00267A94"/>
    <w:rsid w:val="002737D9"/>
    <w:rsid w:val="00273C72"/>
    <w:rsid w:val="00274139"/>
    <w:rsid w:val="00276221"/>
    <w:rsid w:val="00283379"/>
    <w:rsid w:val="0028724D"/>
    <w:rsid w:val="00287C6C"/>
    <w:rsid w:val="00291206"/>
    <w:rsid w:val="00292AF4"/>
    <w:rsid w:val="002A55DA"/>
    <w:rsid w:val="002A7AC1"/>
    <w:rsid w:val="002B3EA8"/>
    <w:rsid w:val="002B65A2"/>
    <w:rsid w:val="002C06BB"/>
    <w:rsid w:val="002C2A6E"/>
    <w:rsid w:val="002C626A"/>
    <w:rsid w:val="002D198C"/>
    <w:rsid w:val="002D51DD"/>
    <w:rsid w:val="002E0111"/>
    <w:rsid w:val="002E0297"/>
    <w:rsid w:val="002E2352"/>
    <w:rsid w:val="002F07C5"/>
    <w:rsid w:val="002F290A"/>
    <w:rsid w:val="002F5481"/>
    <w:rsid w:val="00300041"/>
    <w:rsid w:val="00300CA7"/>
    <w:rsid w:val="00301834"/>
    <w:rsid w:val="003031FD"/>
    <w:rsid w:val="00307626"/>
    <w:rsid w:val="00307627"/>
    <w:rsid w:val="00316DD6"/>
    <w:rsid w:val="00320B91"/>
    <w:rsid w:val="00331FB3"/>
    <w:rsid w:val="00332CB0"/>
    <w:rsid w:val="00332E68"/>
    <w:rsid w:val="00334A94"/>
    <w:rsid w:val="00334BCF"/>
    <w:rsid w:val="00335191"/>
    <w:rsid w:val="00340A62"/>
    <w:rsid w:val="003437D6"/>
    <w:rsid w:val="00350D8F"/>
    <w:rsid w:val="00351E77"/>
    <w:rsid w:val="00352B01"/>
    <w:rsid w:val="00353A14"/>
    <w:rsid w:val="00364877"/>
    <w:rsid w:val="00372638"/>
    <w:rsid w:val="0037404F"/>
    <w:rsid w:val="0037752F"/>
    <w:rsid w:val="00381247"/>
    <w:rsid w:val="003835B6"/>
    <w:rsid w:val="00383820"/>
    <w:rsid w:val="00383831"/>
    <w:rsid w:val="003849AB"/>
    <w:rsid w:val="00395B1C"/>
    <w:rsid w:val="00397E61"/>
    <w:rsid w:val="003A004D"/>
    <w:rsid w:val="003A1B9D"/>
    <w:rsid w:val="003A5B84"/>
    <w:rsid w:val="003B47CD"/>
    <w:rsid w:val="003B555D"/>
    <w:rsid w:val="003B6B57"/>
    <w:rsid w:val="003C318C"/>
    <w:rsid w:val="003C63CA"/>
    <w:rsid w:val="003C71DB"/>
    <w:rsid w:val="003C7C2E"/>
    <w:rsid w:val="003D315C"/>
    <w:rsid w:val="003D3322"/>
    <w:rsid w:val="003D350F"/>
    <w:rsid w:val="003D4C86"/>
    <w:rsid w:val="003D7379"/>
    <w:rsid w:val="003E33C2"/>
    <w:rsid w:val="003E6B9B"/>
    <w:rsid w:val="003E7AC0"/>
    <w:rsid w:val="003F7FF4"/>
    <w:rsid w:val="00405A07"/>
    <w:rsid w:val="004129F3"/>
    <w:rsid w:val="00417698"/>
    <w:rsid w:val="004178A0"/>
    <w:rsid w:val="0042378F"/>
    <w:rsid w:val="00427D16"/>
    <w:rsid w:val="004304A6"/>
    <w:rsid w:val="00431FAC"/>
    <w:rsid w:val="00437BD9"/>
    <w:rsid w:val="00443E11"/>
    <w:rsid w:val="00444348"/>
    <w:rsid w:val="004456E0"/>
    <w:rsid w:val="0044658A"/>
    <w:rsid w:val="00453435"/>
    <w:rsid w:val="00455251"/>
    <w:rsid w:val="00456A6D"/>
    <w:rsid w:val="00460938"/>
    <w:rsid w:val="0046497C"/>
    <w:rsid w:val="00466117"/>
    <w:rsid w:val="00466CFB"/>
    <w:rsid w:val="0049785B"/>
    <w:rsid w:val="004A089B"/>
    <w:rsid w:val="004A1725"/>
    <w:rsid w:val="004A5C67"/>
    <w:rsid w:val="004A6744"/>
    <w:rsid w:val="004B0CCB"/>
    <w:rsid w:val="004B37D5"/>
    <w:rsid w:val="004B4158"/>
    <w:rsid w:val="004C27EF"/>
    <w:rsid w:val="004D1615"/>
    <w:rsid w:val="004D183B"/>
    <w:rsid w:val="004F0782"/>
    <w:rsid w:val="004F0B75"/>
    <w:rsid w:val="005063A7"/>
    <w:rsid w:val="005153F5"/>
    <w:rsid w:val="0052156B"/>
    <w:rsid w:val="00523611"/>
    <w:rsid w:val="0052463B"/>
    <w:rsid w:val="00541C0B"/>
    <w:rsid w:val="00551C24"/>
    <w:rsid w:val="0055355A"/>
    <w:rsid w:val="0055364E"/>
    <w:rsid w:val="0055536E"/>
    <w:rsid w:val="00556877"/>
    <w:rsid w:val="00556FBD"/>
    <w:rsid w:val="0056329E"/>
    <w:rsid w:val="00564B9D"/>
    <w:rsid w:val="00564D51"/>
    <w:rsid w:val="00566651"/>
    <w:rsid w:val="00566ABE"/>
    <w:rsid w:val="00567158"/>
    <w:rsid w:val="005725AA"/>
    <w:rsid w:val="0057787D"/>
    <w:rsid w:val="00583F6A"/>
    <w:rsid w:val="00583FFE"/>
    <w:rsid w:val="00591AF7"/>
    <w:rsid w:val="005928C5"/>
    <w:rsid w:val="00594B93"/>
    <w:rsid w:val="005A191E"/>
    <w:rsid w:val="005A1D57"/>
    <w:rsid w:val="005A7993"/>
    <w:rsid w:val="005B1917"/>
    <w:rsid w:val="005B350E"/>
    <w:rsid w:val="005B397F"/>
    <w:rsid w:val="005B4ECA"/>
    <w:rsid w:val="005B621E"/>
    <w:rsid w:val="005B6F69"/>
    <w:rsid w:val="005C1A17"/>
    <w:rsid w:val="005C5E0F"/>
    <w:rsid w:val="005C71E3"/>
    <w:rsid w:val="005D08DD"/>
    <w:rsid w:val="005E0B68"/>
    <w:rsid w:val="005E3ED2"/>
    <w:rsid w:val="005E6213"/>
    <w:rsid w:val="005F616E"/>
    <w:rsid w:val="005F73C5"/>
    <w:rsid w:val="00600FC8"/>
    <w:rsid w:val="0060173A"/>
    <w:rsid w:val="00607411"/>
    <w:rsid w:val="0060790D"/>
    <w:rsid w:val="00607F5D"/>
    <w:rsid w:val="00612B02"/>
    <w:rsid w:val="0062733B"/>
    <w:rsid w:val="006300EF"/>
    <w:rsid w:val="0063365D"/>
    <w:rsid w:val="00634010"/>
    <w:rsid w:val="006435EB"/>
    <w:rsid w:val="00647DFE"/>
    <w:rsid w:val="00650D96"/>
    <w:rsid w:val="00657FAB"/>
    <w:rsid w:val="006648CB"/>
    <w:rsid w:val="00667987"/>
    <w:rsid w:val="00675D7B"/>
    <w:rsid w:val="00676ADC"/>
    <w:rsid w:val="00680F95"/>
    <w:rsid w:val="00683C4D"/>
    <w:rsid w:val="006B1952"/>
    <w:rsid w:val="006B2B25"/>
    <w:rsid w:val="006B3DC3"/>
    <w:rsid w:val="006C5580"/>
    <w:rsid w:val="006E59DA"/>
    <w:rsid w:val="006E76B0"/>
    <w:rsid w:val="006F4C25"/>
    <w:rsid w:val="00700FA2"/>
    <w:rsid w:val="00702DB3"/>
    <w:rsid w:val="0071257C"/>
    <w:rsid w:val="00714865"/>
    <w:rsid w:val="007203A1"/>
    <w:rsid w:val="00720ADC"/>
    <w:rsid w:val="00725762"/>
    <w:rsid w:val="0072591E"/>
    <w:rsid w:val="00727629"/>
    <w:rsid w:val="00730813"/>
    <w:rsid w:val="00731BA3"/>
    <w:rsid w:val="00735639"/>
    <w:rsid w:val="00743895"/>
    <w:rsid w:val="007474BA"/>
    <w:rsid w:val="0074795F"/>
    <w:rsid w:val="0075363C"/>
    <w:rsid w:val="00754A07"/>
    <w:rsid w:val="007565EA"/>
    <w:rsid w:val="00763D7A"/>
    <w:rsid w:val="00766073"/>
    <w:rsid w:val="00767F5F"/>
    <w:rsid w:val="007A0C9B"/>
    <w:rsid w:val="007A0D66"/>
    <w:rsid w:val="007A1316"/>
    <w:rsid w:val="007A5FAE"/>
    <w:rsid w:val="007A7B11"/>
    <w:rsid w:val="007B5114"/>
    <w:rsid w:val="007D155E"/>
    <w:rsid w:val="007D3919"/>
    <w:rsid w:val="007D4435"/>
    <w:rsid w:val="007E1A7E"/>
    <w:rsid w:val="007E2083"/>
    <w:rsid w:val="007F50C4"/>
    <w:rsid w:val="007F5D95"/>
    <w:rsid w:val="007F735C"/>
    <w:rsid w:val="00801659"/>
    <w:rsid w:val="0080465E"/>
    <w:rsid w:val="0080641F"/>
    <w:rsid w:val="00807FE3"/>
    <w:rsid w:val="00815959"/>
    <w:rsid w:val="008213DA"/>
    <w:rsid w:val="008222AC"/>
    <w:rsid w:val="00822EDD"/>
    <w:rsid w:val="008318A0"/>
    <w:rsid w:val="00831E72"/>
    <w:rsid w:val="00844648"/>
    <w:rsid w:val="008455B6"/>
    <w:rsid w:val="00845E8D"/>
    <w:rsid w:val="00850549"/>
    <w:rsid w:val="00850B39"/>
    <w:rsid w:val="00851043"/>
    <w:rsid w:val="0085475E"/>
    <w:rsid w:val="00854B10"/>
    <w:rsid w:val="008552E1"/>
    <w:rsid w:val="008556CF"/>
    <w:rsid w:val="008640B5"/>
    <w:rsid w:val="00865A75"/>
    <w:rsid w:val="008712FD"/>
    <w:rsid w:val="0087723F"/>
    <w:rsid w:val="00877753"/>
    <w:rsid w:val="00882164"/>
    <w:rsid w:val="008858AE"/>
    <w:rsid w:val="008B0242"/>
    <w:rsid w:val="008B5AF0"/>
    <w:rsid w:val="008B71B7"/>
    <w:rsid w:val="008C7E71"/>
    <w:rsid w:val="008E0F08"/>
    <w:rsid w:val="009139E5"/>
    <w:rsid w:val="0091537B"/>
    <w:rsid w:val="009218BC"/>
    <w:rsid w:val="009258F4"/>
    <w:rsid w:val="0092611F"/>
    <w:rsid w:val="00934A8B"/>
    <w:rsid w:val="009446B9"/>
    <w:rsid w:val="00945E85"/>
    <w:rsid w:val="00951C6F"/>
    <w:rsid w:val="009533FD"/>
    <w:rsid w:val="00954F52"/>
    <w:rsid w:val="00955642"/>
    <w:rsid w:val="00961D6F"/>
    <w:rsid w:val="00962619"/>
    <w:rsid w:val="00981E6D"/>
    <w:rsid w:val="00996ED7"/>
    <w:rsid w:val="00997679"/>
    <w:rsid w:val="009A2C53"/>
    <w:rsid w:val="009B0803"/>
    <w:rsid w:val="009C2374"/>
    <w:rsid w:val="009C38E1"/>
    <w:rsid w:val="009C47FF"/>
    <w:rsid w:val="009C57CF"/>
    <w:rsid w:val="009D1C2A"/>
    <w:rsid w:val="009D1DF9"/>
    <w:rsid w:val="009D39B2"/>
    <w:rsid w:val="009D5B05"/>
    <w:rsid w:val="009F29BF"/>
    <w:rsid w:val="009F7DA8"/>
    <w:rsid w:val="00A045BE"/>
    <w:rsid w:val="00A128B5"/>
    <w:rsid w:val="00A1712D"/>
    <w:rsid w:val="00A22BF4"/>
    <w:rsid w:val="00A238F9"/>
    <w:rsid w:val="00A23E4B"/>
    <w:rsid w:val="00A24889"/>
    <w:rsid w:val="00A26DCF"/>
    <w:rsid w:val="00A31A69"/>
    <w:rsid w:val="00A371D3"/>
    <w:rsid w:val="00A51633"/>
    <w:rsid w:val="00A53F91"/>
    <w:rsid w:val="00A608C8"/>
    <w:rsid w:val="00A62CA3"/>
    <w:rsid w:val="00A645D4"/>
    <w:rsid w:val="00A7423B"/>
    <w:rsid w:val="00A86234"/>
    <w:rsid w:val="00A90C8E"/>
    <w:rsid w:val="00A9414E"/>
    <w:rsid w:val="00A94608"/>
    <w:rsid w:val="00AA000F"/>
    <w:rsid w:val="00AA2EC3"/>
    <w:rsid w:val="00AA490F"/>
    <w:rsid w:val="00AA5F95"/>
    <w:rsid w:val="00AA682D"/>
    <w:rsid w:val="00AB5E14"/>
    <w:rsid w:val="00AC3259"/>
    <w:rsid w:val="00AD2FB6"/>
    <w:rsid w:val="00AE0968"/>
    <w:rsid w:val="00AE709B"/>
    <w:rsid w:val="00AE7E0D"/>
    <w:rsid w:val="00AF2E68"/>
    <w:rsid w:val="00AF3BC0"/>
    <w:rsid w:val="00AF5CD7"/>
    <w:rsid w:val="00AF7994"/>
    <w:rsid w:val="00B03457"/>
    <w:rsid w:val="00B056E0"/>
    <w:rsid w:val="00B10974"/>
    <w:rsid w:val="00B173D3"/>
    <w:rsid w:val="00B1780E"/>
    <w:rsid w:val="00B21CEB"/>
    <w:rsid w:val="00B25758"/>
    <w:rsid w:val="00B317CF"/>
    <w:rsid w:val="00B327AC"/>
    <w:rsid w:val="00B32F3D"/>
    <w:rsid w:val="00B3774D"/>
    <w:rsid w:val="00B47AB7"/>
    <w:rsid w:val="00B50E98"/>
    <w:rsid w:val="00B5189F"/>
    <w:rsid w:val="00B52D9E"/>
    <w:rsid w:val="00B56DEC"/>
    <w:rsid w:val="00B654E5"/>
    <w:rsid w:val="00B66B03"/>
    <w:rsid w:val="00B735A7"/>
    <w:rsid w:val="00B75169"/>
    <w:rsid w:val="00B77103"/>
    <w:rsid w:val="00B815DE"/>
    <w:rsid w:val="00B84EEA"/>
    <w:rsid w:val="00B85B89"/>
    <w:rsid w:val="00B8756C"/>
    <w:rsid w:val="00B901FB"/>
    <w:rsid w:val="00BA2FE9"/>
    <w:rsid w:val="00BA4609"/>
    <w:rsid w:val="00BB031D"/>
    <w:rsid w:val="00BB37B4"/>
    <w:rsid w:val="00BB5372"/>
    <w:rsid w:val="00BC17E8"/>
    <w:rsid w:val="00BC6C3D"/>
    <w:rsid w:val="00BC6D6E"/>
    <w:rsid w:val="00BC7134"/>
    <w:rsid w:val="00BD32D6"/>
    <w:rsid w:val="00BD5384"/>
    <w:rsid w:val="00BE1E0E"/>
    <w:rsid w:val="00BE2100"/>
    <w:rsid w:val="00BE30D4"/>
    <w:rsid w:val="00BE4596"/>
    <w:rsid w:val="00BF0FEE"/>
    <w:rsid w:val="00C10729"/>
    <w:rsid w:val="00C110BC"/>
    <w:rsid w:val="00C11441"/>
    <w:rsid w:val="00C21CA1"/>
    <w:rsid w:val="00C22E1D"/>
    <w:rsid w:val="00C31F3D"/>
    <w:rsid w:val="00C336E1"/>
    <w:rsid w:val="00C337C8"/>
    <w:rsid w:val="00C37400"/>
    <w:rsid w:val="00C404F2"/>
    <w:rsid w:val="00C41F34"/>
    <w:rsid w:val="00C4212C"/>
    <w:rsid w:val="00C47E91"/>
    <w:rsid w:val="00C500DB"/>
    <w:rsid w:val="00C53B30"/>
    <w:rsid w:val="00C53CC7"/>
    <w:rsid w:val="00C551D5"/>
    <w:rsid w:val="00C62C07"/>
    <w:rsid w:val="00C66F9E"/>
    <w:rsid w:val="00C72462"/>
    <w:rsid w:val="00C74303"/>
    <w:rsid w:val="00C751F7"/>
    <w:rsid w:val="00C805B7"/>
    <w:rsid w:val="00C80C60"/>
    <w:rsid w:val="00C81305"/>
    <w:rsid w:val="00C837A8"/>
    <w:rsid w:val="00C860C5"/>
    <w:rsid w:val="00C87976"/>
    <w:rsid w:val="00C90A74"/>
    <w:rsid w:val="00C90A78"/>
    <w:rsid w:val="00C917E3"/>
    <w:rsid w:val="00C91A26"/>
    <w:rsid w:val="00C928D5"/>
    <w:rsid w:val="00C959B0"/>
    <w:rsid w:val="00CA2441"/>
    <w:rsid w:val="00CA2739"/>
    <w:rsid w:val="00CA2A7B"/>
    <w:rsid w:val="00CA76E9"/>
    <w:rsid w:val="00CB102C"/>
    <w:rsid w:val="00CB3CFE"/>
    <w:rsid w:val="00CC2CD8"/>
    <w:rsid w:val="00CC3847"/>
    <w:rsid w:val="00CC3ADA"/>
    <w:rsid w:val="00CC7C5D"/>
    <w:rsid w:val="00CC7E3E"/>
    <w:rsid w:val="00CD5A92"/>
    <w:rsid w:val="00CF3744"/>
    <w:rsid w:val="00CF6922"/>
    <w:rsid w:val="00D033FD"/>
    <w:rsid w:val="00D100FD"/>
    <w:rsid w:val="00D15012"/>
    <w:rsid w:val="00D15E38"/>
    <w:rsid w:val="00D259D0"/>
    <w:rsid w:val="00D26814"/>
    <w:rsid w:val="00D334D0"/>
    <w:rsid w:val="00D43500"/>
    <w:rsid w:val="00D43E3A"/>
    <w:rsid w:val="00D47411"/>
    <w:rsid w:val="00D504EE"/>
    <w:rsid w:val="00D5212E"/>
    <w:rsid w:val="00D541D7"/>
    <w:rsid w:val="00D56166"/>
    <w:rsid w:val="00D6188B"/>
    <w:rsid w:val="00D660AF"/>
    <w:rsid w:val="00D70A8A"/>
    <w:rsid w:val="00D86A46"/>
    <w:rsid w:val="00D87234"/>
    <w:rsid w:val="00D87F80"/>
    <w:rsid w:val="00D87FDE"/>
    <w:rsid w:val="00D90D7E"/>
    <w:rsid w:val="00D92903"/>
    <w:rsid w:val="00DA220E"/>
    <w:rsid w:val="00DB7A64"/>
    <w:rsid w:val="00DC0821"/>
    <w:rsid w:val="00DC09CC"/>
    <w:rsid w:val="00DC145A"/>
    <w:rsid w:val="00DC5D4E"/>
    <w:rsid w:val="00DC689D"/>
    <w:rsid w:val="00DC767D"/>
    <w:rsid w:val="00DD2322"/>
    <w:rsid w:val="00DE4065"/>
    <w:rsid w:val="00DE6529"/>
    <w:rsid w:val="00DE6A42"/>
    <w:rsid w:val="00E0578B"/>
    <w:rsid w:val="00E12243"/>
    <w:rsid w:val="00E12C71"/>
    <w:rsid w:val="00E1330F"/>
    <w:rsid w:val="00E13A51"/>
    <w:rsid w:val="00E14584"/>
    <w:rsid w:val="00E14B20"/>
    <w:rsid w:val="00E22B2F"/>
    <w:rsid w:val="00E2684E"/>
    <w:rsid w:val="00E2684F"/>
    <w:rsid w:val="00E36324"/>
    <w:rsid w:val="00E412D4"/>
    <w:rsid w:val="00E41BED"/>
    <w:rsid w:val="00E428BE"/>
    <w:rsid w:val="00E42CEF"/>
    <w:rsid w:val="00E47238"/>
    <w:rsid w:val="00E476F0"/>
    <w:rsid w:val="00E50086"/>
    <w:rsid w:val="00E52A3C"/>
    <w:rsid w:val="00E557DB"/>
    <w:rsid w:val="00E660AC"/>
    <w:rsid w:val="00E6650D"/>
    <w:rsid w:val="00E71583"/>
    <w:rsid w:val="00E7264E"/>
    <w:rsid w:val="00E801F5"/>
    <w:rsid w:val="00E82459"/>
    <w:rsid w:val="00E863B4"/>
    <w:rsid w:val="00E9157A"/>
    <w:rsid w:val="00E917CD"/>
    <w:rsid w:val="00E91D74"/>
    <w:rsid w:val="00E92105"/>
    <w:rsid w:val="00E93D86"/>
    <w:rsid w:val="00EA67D2"/>
    <w:rsid w:val="00EC0451"/>
    <w:rsid w:val="00EC0B28"/>
    <w:rsid w:val="00EC13BC"/>
    <w:rsid w:val="00EC1BD5"/>
    <w:rsid w:val="00EC3957"/>
    <w:rsid w:val="00EC4627"/>
    <w:rsid w:val="00EC485B"/>
    <w:rsid w:val="00EC6D3A"/>
    <w:rsid w:val="00EC7F7B"/>
    <w:rsid w:val="00ED0231"/>
    <w:rsid w:val="00ED18EF"/>
    <w:rsid w:val="00EF432C"/>
    <w:rsid w:val="00F100AB"/>
    <w:rsid w:val="00F11C91"/>
    <w:rsid w:val="00F20769"/>
    <w:rsid w:val="00F228AB"/>
    <w:rsid w:val="00F34CE3"/>
    <w:rsid w:val="00F358A2"/>
    <w:rsid w:val="00F370B1"/>
    <w:rsid w:val="00F414D0"/>
    <w:rsid w:val="00F47170"/>
    <w:rsid w:val="00F52744"/>
    <w:rsid w:val="00F577A3"/>
    <w:rsid w:val="00F61CA8"/>
    <w:rsid w:val="00F61DDD"/>
    <w:rsid w:val="00F6421F"/>
    <w:rsid w:val="00F668BC"/>
    <w:rsid w:val="00F72FC5"/>
    <w:rsid w:val="00F80004"/>
    <w:rsid w:val="00F9351A"/>
    <w:rsid w:val="00F96A9D"/>
    <w:rsid w:val="00F96EF1"/>
    <w:rsid w:val="00F97B07"/>
    <w:rsid w:val="00FA538D"/>
    <w:rsid w:val="00FB02A4"/>
    <w:rsid w:val="00FB73D2"/>
    <w:rsid w:val="00FC26BF"/>
    <w:rsid w:val="00FC67A2"/>
    <w:rsid w:val="00FD0CA1"/>
    <w:rsid w:val="00FF1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78C539"/>
  <w15:chartTrackingRefBased/>
  <w15:docId w15:val="{4D6DCE4A-3F48-482B-AE0E-9A466483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382"/>
    <w:pPr>
      <w:widowControl w:val="0"/>
      <w:jc w:val="both"/>
    </w:pPr>
    <w:rPr>
      <w:rFonts w:ascii="Century" w:eastAsia="HG丸ｺﾞｼｯｸM-PRO" w:hAnsi="Century"/>
      <w:bCs/>
      <w:sz w:val="22"/>
      <w:szCs w:val="21"/>
    </w:rPr>
  </w:style>
  <w:style w:type="paragraph" w:styleId="1">
    <w:name w:val="heading 1"/>
    <w:basedOn w:val="a"/>
    <w:next w:val="a"/>
    <w:link w:val="10"/>
    <w:qFormat/>
    <w:rsid w:val="001737A9"/>
    <w:pPr>
      <w:keepLines/>
      <w:numPr>
        <w:numId w:val="1"/>
      </w:numPr>
      <w:spacing w:beforeLines="150" w:before="492" w:afterLines="100" w:after="328"/>
      <w:jc w:val="center"/>
      <w:outlineLvl w:val="0"/>
    </w:pPr>
    <w:rPr>
      <w:rFonts w:eastAsia="ＭＳ 明朝" w:cs="Times New Roman"/>
      <w:bCs w:val="0"/>
      <w:kern w:val="2"/>
      <w:sz w:val="24"/>
      <w:szCs w:val="24"/>
    </w:rPr>
  </w:style>
  <w:style w:type="paragraph" w:styleId="2">
    <w:name w:val="heading 2"/>
    <w:aliases w:val="（ ）"/>
    <w:basedOn w:val="a"/>
    <w:next w:val="a"/>
    <w:link w:val="20"/>
    <w:qFormat/>
    <w:rsid w:val="001737A9"/>
    <w:pPr>
      <w:numPr>
        <w:ilvl w:val="1"/>
        <w:numId w:val="1"/>
      </w:numPr>
      <w:outlineLvl w:val="1"/>
    </w:pPr>
    <w:rPr>
      <w:rFonts w:eastAsia="ＭＳ 明朝" w:cs="Times New Roman"/>
      <w:bCs w:val="0"/>
      <w:kern w:val="2"/>
      <w:sz w:val="21"/>
      <w:szCs w:val="24"/>
    </w:rPr>
  </w:style>
  <w:style w:type="paragraph" w:styleId="3">
    <w:name w:val="heading 3"/>
    <w:basedOn w:val="a"/>
    <w:next w:val="a"/>
    <w:link w:val="30"/>
    <w:qFormat/>
    <w:rsid w:val="001737A9"/>
    <w:pPr>
      <w:keepNext/>
      <w:numPr>
        <w:ilvl w:val="2"/>
        <w:numId w:val="1"/>
      </w:numPr>
      <w:outlineLvl w:val="2"/>
    </w:pPr>
    <w:rPr>
      <w:rFonts w:eastAsia="ＭＳ 明朝" w:cs="Times New Roman"/>
      <w:bCs w:val="0"/>
      <w:kern w:val="2"/>
      <w:sz w:val="24"/>
      <w:szCs w:val="24"/>
    </w:rPr>
  </w:style>
  <w:style w:type="paragraph" w:styleId="4">
    <w:name w:val="heading 4"/>
    <w:aliases w:val="( )見出し 4"/>
    <w:basedOn w:val="2"/>
    <w:next w:val="a"/>
    <w:link w:val="40"/>
    <w:qFormat/>
    <w:rsid w:val="001737A9"/>
    <w:pPr>
      <w:numPr>
        <w:ilvl w:val="3"/>
      </w:numPr>
      <w:outlineLvl w:val="3"/>
    </w:pPr>
  </w:style>
  <w:style w:type="paragraph" w:styleId="5">
    <w:name w:val="heading 5"/>
    <w:aliases w:val="項"/>
    <w:basedOn w:val="a"/>
    <w:next w:val="a"/>
    <w:link w:val="50"/>
    <w:qFormat/>
    <w:rsid w:val="001737A9"/>
    <w:pPr>
      <w:numPr>
        <w:ilvl w:val="4"/>
        <w:numId w:val="1"/>
      </w:numPr>
      <w:outlineLvl w:val="4"/>
    </w:pPr>
    <w:rPr>
      <w:rFonts w:eastAsia="ＭＳ 明朝" w:cs="Times New Roman"/>
      <w:bCs w:val="0"/>
      <w:kern w:val="2"/>
      <w:sz w:val="21"/>
    </w:rPr>
  </w:style>
  <w:style w:type="paragraph" w:styleId="6">
    <w:name w:val="heading 6"/>
    <w:basedOn w:val="a"/>
    <w:next w:val="a"/>
    <w:link w:val="60"/>
    <w:qFormat/>
    <w:rsid w:val="001737A9"/>
    <w:pPr>
      <w:keepNext/>
      <w:numPr>
        <w:ilvl w:val="5"/>
        <w:numId w:val="1"/>
      </w:numPr>
      <w:outlineLvl w:val="5"/>
    </w:pPr>
    <w:rPr>
      <w:rFonts w:eastAsia="ＭＳ 明朝" w:cs="Times New Roman"/>
      <w:b/>
      <w:kern w:val="2"/>
      <w:sz w:val="21"/>
      <w:szCs w:val="24"/>
    </w:rPr>
  </w:style>
  <w:style w:type="paragraph" w:styleId="7">
    <w:name w:val="heading 7"/>
    <w:basedOn w:val="a"/>
    <w:next w:val="a"/>
    <w:link w:val="70"/>
    <w:qFormat/>
    <w:rsid w:val="001737A9"/>
    <w:pPr>
      <w:keepNext/>
      <w:numPr>
        <w:ilvl w:val="6"/>
        <w:numId w:val="1"/>
      </w:numPr>
      <w:outlineLvl w:val="6"/>
    </w:pPr>
    <w:rPr>
      <w:rFonts w:eastAsia="ＭＳ 明朝" w:cs="Times New Roman"/>
      <w:bCs w:val="0"/>
      <w:kern w:val="2"/>
      <w:sz w:val="21"/>
      <w:szCs w:val="24"/>
    </w:rPr>
  </w:style>
  <w:style w:type="paragraph" w:styleId="8">
    <w:name w:val="heading 8"/>
    <w:basedOn w:val="a"/>
    <w:next w:val="a"/>
    <w:link w:val="80"/>
    <w:qFormat/>
    <w:rsid w:val="001737A9"/>
    <w:pPr>
      <w:keepNext/>
      <w:numPr>
        <w:ilvl w:val="7"/>
        <w:numId w:val="1"/>
      </w:numPr>
      <w:outlineLvl w:val="7"/>
    </w:pPr>
    <w:rPr>
      <w:rFonts w:eastAsia="ＭＳ 明朝" w:cs="Times New Roman"/>
      <w:bCs w:val="0"/>
      <w:kern w:val="2"/>
      <w:sz w:val="21"/>
      <w:szCs w:val="24"/>
    </w:rPr>
  </w:style>
  <w:style w:type="paragraph" w:styleId="9">
    <w:name w:val="heading 9"/>
    <w:basedOn w:val="a"/>
    <w:next w:val="a"/>
    <w:link w:val="90"/>
    <w:qFormat/>
    <w:rsid w:val="001737A9"/>
    <w:pPr>
      <w:keepNext/>
      <w:numPr>
        <w:ilvl w:val="8"/>
        <w:numId w:val="1"/>
      </w:numPr>
      <w:outlineLvl w:val="8"/>
    </w:pPr>
    <w:rPr>
      <w:rFonts w:eastAsia="ＭＳ 明朝" w:cs="Times New Roman"/>
      <w:bCs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E5"/>
    <w:pPr>
      <w:tabs>
        <w:tab w:val="center" w:pos="4252"/>
        <w:tab w:val="right" w:pos="8504"/>
      </w:tabs>
      <w:snapToGrid w:val="0"/>
    </w:pPr>
  </w:style>
  <w:style w:type="character" w:customStyle="1" w:styleId="a4">
    <w:name w:val="ヘッダー (文字)"/>
    <w:link w:val="a3"/>
    <w:uiPriority w:val="99"/>
    <w:rsid w:val="00B654E5"/>
    <w:rPr>
      <w:rFonts w:ascii="Century" w:hAnsi="Century"/>
      <w:bCs/>
      <w:sz w:val="24"/>
      <w:szCs w:val="21"/>
    </w:rPr>
  </w:style>
  <w:style w:type="paragraph" w:styleId="a5">
    <w:name w:val="footer"/>
    <w:basedOn w:val="a"/>
    <w:link w:val="a6"/>
    <w:uiPriority w:val="99"/>
    <w:unhideWhenUsed/>
    <w:rsid w:val="00B654E5"/>
    <w:pPr>
      <w:tabs>
        <w:tab w:val="center" w:pos="4252"/>
        <w:tab w:val="right" w:pos="8504"/>
      </w:tabs>
      <w:snapToGrid w:val="0"/>
    </w:pPr>
  </w:style>
  <w:style w:type="character" w:customStyle="1" w:styleId="a6">
    <w:name w:val="フッター (文字)"/>
    <w:link w:val="a5"/>
    <w:uiPriority w:val="99"/>
    <w:rsid w:val="00B654E5"/>
    <w:rPr>
      <w:rFonts w:ascii="Century" w:hAnsi="Century"/>
      <w:bCs/>
      <w:sz w:val="24"/>
      <w:szCs w:val="21"/>
    </w:rPr>
  </w:style>
  <w:style w:type="character" w:styleId="a7">
    <w:name w:val="Hyperlink"/>
    <w:uiPriority w:val="99"/>
    <w:unhideWhenUsed/>
    <w:rsid w:val="00C47E91"/>
    <w:rPr>
      <w:color w:val="000066"/>
      <w:u w:val="single"/>
    </w:rPr>
  </w:style>
  <w:style w:type="paragraph" w:styleId="a8">
    <w:name w:val="Date"/>
    <w:basedOn w:val="a"/>
    <w:next w:val="a"/>
    <w:link w:val="a9"/>
    <w:uiPriority w:val="99"/>
    <w:semiHidden/>
    <w:unhideWhenUsed/>
    <w:rsid w:val="009533FD"/>
  </w:style>
  <w:style w:type="character" w:customStyle="1" w:styleId="a9">
    <w:name w:val="日付 (文字)"/>
    <w:link w:val="a8"/>
    <w:uiPriority w:val="99"/>
    <w:semiHidden/>
    <w:rsid w:val="009533FD"/>
    <w:rPr>
      <w:rFonts w:ascii="Century" w:eastAsia="HG丸ｺﾞｼｯｸM-PRO" w:hAnsi="Century"/>
      <w:bCs/>
      <w:sz w:val="22"/>
      <w:szCs w:val="21"/>
    </w:rPr>
  </w:style>
  <w:style w:type="character" w:customStyle="1" w:styleId="10">
    <w:name w:val="見出し 1 (文字)"/>
    <w:link w:val="1"/>
    <w:rsid w:val="001737A9"/>
    <w:rPr>
      <w:rFonts w:ascii="Century" w:hAnsi="Century" w:cs="Times New Roman"/>
      <w:kern w:val="2"/>
      <w:sz w:val="24"/>
      <w:szCs w:val="24"/>
    </w:rPr>
  </w:style>
  <w:style w:type="character" w:customStyle="1" w:styleId="20">
    <w:name w:val="見出し 2 (文字)"/>
    <w:aliases w:val="（ ） (文字)"/>
    <w:link w:val="2"/>
    <w:rsid w:val="001737A9"/>
    <w:rPr>
      <w:rFonts w:ascii="Century" w:hAnsi="Century" w:cs="Times New Roman"/>
      <w:kern w:val="2"/>
      <w:sz w:val="21"/>
      <w:szCs w:val="24"/>
    </w:rPr>
  </w:style>
  <w:style w:type="character" w:customStyle="1" w:styleId="30">
    <w:name w:val="見出し 3 (文字)"/>
    <w:link w:val="3"/>
    <w:rsid w:val="001737A9"/>
    <w:rPr>
      <w:rFonts w:ascii="Century" w:hAnsi="Century" w:cs="Times New Roman"/>
      <w:kern w:val="2"/>
      <w:sz w:val="24"/>
      <w:szCs w:val="24"/>
    </w:rPr>
  </w:style>
  <w:style w:type="character" w:customStyle="1" w:styleId="40">
    <w:name w:val="見出し 4 (文字)"/>
    <w:aliases w:val="( )見出し 4 (文字)"/>
    <w:link w:val="4"/>
    <w:rsid w:val="001737A9"/>
    <w:rPr>
      <w:rFonts w:ascii="Century" w:hAnsi="Century" w:cs="Times New Roman"/>
      <w:kern w:val="2"/>
      <w:sz w:val="21"/>
      <w:szCs w:val="24"/>
    </w:rPr>
  </w:style>
  <w:style w:type="character" w:customStyle="1" w:styleId="50">
    <w:name w:val="見出し 5 (文字)"/>
    <w:aliases w:val="項 (文字)"/>
    <w:link w:val="5"/>
    <w:rsid w:val="001737A9"/>
    <w:rPr>
      <w:rFonts w:ascii="Century" w:hAnsi="Century" w:cs="Times New Roman"/>
      <w:kern w:val="2"/>
      <w:sz w:val="21"/>
      <w:szCs w:val="21"/>
    </w:rPr>
  </w:style>
  <w:style w:type="character" w:customStyle="1" w:styleId="60">
    <w:name w:val="見出し 6 (文字)"/>
    <w:link w:val="6"/>
    <w:rsid w:val="001737A9"/>
    <w:rPr>
      <w:rFonts w:ascii="Century" w:hAnsi="Century" w:cs="Times New Roman"/>
      <w:b/>
      <w:bCs/>
      <w:kern w:val="2"/>
      <w:sz w:val="21"/>
      <w:szCs w:val="24"/>
    </w:rPr>
  </w:style>
  <w:style w:type="character" w:customStyle="1" w:styleId="70">
    <w:name w:val="見出し 7 (文字)"/>
    <w:link w:val="7"/>
    <w:rsid w:val="001737A9"/>
    <w:rPr>
      <w:rFonts w:ascii="Century" w:hAnsi="Century" w:cs="Times New Roman"/>
      <w:kern w:val="2"/>
      <w:sz w:val="21"/>
      <w:szCs w:val="24"/>
    </w:rPr>
  </w:style>
  <w:style w:type="character" w:customStyle="1" w:styleId="80">
    <w:name w:val="見出し 8 (文字)"/>
    <w:link w:val="8"/>
    <w:rsid w:val="001737A9"/>
    <w:rPr>
      <w:rFonts w:ascii="Century" w:hAnsi="Century" w:cs="Times New Roman"/>
      <w:kern w:val="2"/>
      <w:sz w:val="21"/>
      <w:szCs w:val="24"/>
    </w:rPr>
  </w:style>
  <w:style w:type="character" w:customStyle="1" w:styleId="90">
    <w:name w:val="見出し 9 (文字)"/>
    <w:link w:val="9"/>
    <w:rsid w:val="001737A9"/>
    <w:rPr>
      <w:rFonts w:ascii="Century" w:hAnsi="Century" w:cs="Times New Roman"/>
      <w:kern w:val="2"/>
      <w:sz w:val="21"/>
      <w:szCs w:val="24"/>
    </w:rPr>
  </w:style>
  <w:style w:type="paragraph" w:styleId="21">
    <w:name w:val="Body Text Indent 2"/>
    <w:basedOn w:val="a"/>
    <w:link w:val="22"/>
    <w:uiPriority w:val="99"/>
    <w:semiHidden/>
    <w:rsid w:val="001737A9"/>
    <w:pPr>
      <w:ind w:leftChars="184" w:left="442" w:firstLineChars="100" w:firstLine="220"/>
    </w:pPr>
    <w:rPr>
      <w:rFonts w:ascii="ＭＳ ゴシック" w:eastAsia="ＭＳ ゴシック" w:hAnsi="ＭＳ ゴシック" w:cs="Times New Roman"/>
      <w:bCs w:val="0"/>
      <w:kern w:val="2"/>
      <w:szCs w:val="24"/>
    </w:rPr>
  </w:style>
  <w:style w:type="character" w:customStyle="1" w:styleId="22">
    <w:name w:val="本文インデント 2 (文字)"/>
    <w:link w:val="21"/>
    <w:uiPriority w:val="99"/>
    <w:semiHidden/>
    <w:rsid w:val="001737A9"/>
    <w:rPr>
      <w:rFonts w:ascii="ＭＳ ゴシック" w:eastAsia="ＭＳ ゴシック" w:hAnsi="ＭＳ ゴシック" w:cs="Times New Roman"/>
      <w:kern w:val="2"/>
      <w:sz w:val="22"/>
      <w:szCs w:val="24"/>
    </w:rPr>
  </w:style>
  <w:style w:type="paragraph" w:styleId="aa">
    <w:name w:val="Balloon Text"/>
    <w:basedOn w:val="a"/>
    <w:link w:val="ab"/>
    <w:uiPriority w:val="99"/>
    <w:semiHidden/>
    <w:unhideWhenUsed/>
    <w:rsid w:val="00831E72"/>
    <w:rPr>
      <w:rFonts w:ascii="Arial" w:eastAsia="ＭＳ ゴシック" w:hAnsi="Arial" w:cs="Times New Roman"/>
      <w:sz w:val="18"/>
      <w:szCs w:val="18"/>
    </w:rPr>
  </w:style>
  <w:style w:type="character" w:customStyle="1" w:styleId="ab">
    <w:name w:val="吹き出し (文字)"/>
    <w:link w:val="aa"/>
    <w:uiPriority w:val="99"/>
    <w:semiHidden/>
    <w:rsid w:val="00831E72"/>
    <w:rPr>
      <w:rFonts w:ascii="Arial" w:eastAsia="ＭＳ ゴシック" w:hAnsi="Arial" w:cs="Times New Roman"/>
      <w:bCs/>
      <w:sz w:val="18"/>
      <w:szCs w:val="18"/>
    </w:rPr>
  </w:style>
  <w:style w:type="paragraph" w:styleId="31">
    <w:name w:val="Body Text Indent 3"/>
    <w:basedOn w:val="a"/>
    <w:link w:val="32"/>
    <w:rsid w:val="007D155E"/>
    <w:pPr>
      <w:ind w:left="720" w:hangingChars="300" w:hanging="720"/>
    </w:pPr>
    <w:rPr>
      <w:rFonts w:ascii="ＭＳ 明朝" w:eastAsia="ＭＳ 明朝" w:hAnsi="ＭＳ 明朝" w:cs="Times New Roman"/>
      <w:bCs w:val="0"/>
      <w:sz w:val="24"/>
      <w:szCs w:val="24"/>
    </w:rPr>
  </w:style>
  <w:style w:type="character" w:customStyle="1" w:styleId="32">
    <w:name w:val="本文インデント 3 (文字)"/>
    <w:basedOn w:val="a0"/>
    <w:link w:val="31"/>
    <w:rsid w:val="007D155E"/>
    <w:rPr>
      <w:rFonts w:hAnsi="ＭＳ 明朝" w:cs="Times New Roman"/>
      <w:sz w:val="24"/>
      <w:szCs w:val="24"/>
    </w:rPr>
  </w:style>
  <w:style w:type="paragraph" w:styleId="ac">
    <w:name w:val="List Paragraph"/>
    <w:basedOn w:val="a"/>
    <w:uiPriority w:val="34"/>
    <w:qFormat/>
    <w:rsid w:val="007D15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9022">
      <w:bodyDiv w:val="1"/>
      <w:marLeft w:val="0"/>
      <w:marRight w:val="0"/>
      <w:marTop w:val="0"/>
      <w:marBottom w:val="0"/>
      <w:divBdr>
        <w:top w:val="none" w:sz="0" w:space="0" w:color="auto"/>
        <w:left w:val="none" w:sz="0" w:space="0" w:color="auto"/>
        <w:bottom w:val="none" w:sz="0" w:space="0" w:color="auto"/>
        <w:right w:val="none" w:sz="0" w:space="0" w:color="auto"/>
      </w:divBdr>
    </w:div>
    <w:div w:id="9510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A61D-9B5E-426D-938C-09A1B515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1176</Words>
  <Characters>6706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杵築市役所</Company>
  <LinksUpToDate>false</LinksUpToDate>
  <CharactersWithSpaces>7867</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古庄　顕三</dc:creator>
  <cp:keywords/>
  <cp:lastModifiedBy>000477 河野　道広</cp:lastModifiedBy>
  <cp:revision>6</cp:revision>
  <cp:lastPrinted>2025-06-16T04:28:00Z</cp:lastPrinted>
  <dcterms:created xsi:type="dcterms:W3CDTF">2026-03-23T04:19:00Z</dcterms:created>
  <dcterms:modified xsi:type="dcterms:W3CDTF">2026-04-01T04:49:00Z</dcterms:modified>
</cp:coreProperties>
</file>